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8DA87" w14:textId="745DDA5A" w:rsidR="00582674" w:rsidRPr="00002097" w:rsidRDefault="00582674" w:rsidP="008A4475">
      <w:pPr>
        <w:jc w:val="center"/>
        <w:rPr>
          <w:rFonts w:cstheme="minorHAnsi"/>
          <w:u w:val="single"/>
        </w:rPr>
      </w:pPr>
      <w:r w:rsidRPr="00002097">
        <w:rPr>
          <w:rFonts w:cstheme="minorHAnsi"/>
          <w:u w:val="single"/>
        </w:rPr>
        <w:t>Comunicato stampa</w:t>
      </w:r>
    </w:p>
    <w:p w14:paraId="4F8E9858" w14:textId="2C77464E" w:rsidR="008A4475" w:rsidRPr="00002097" w:rsidRDefault="008A4475" w:rsidP="008A4475">
      <w:pPr>
        <w:jc w:val="center"/>
        <w:rPr>
          <w:rFonts w:cstheme="minorHAnsi"/>
          <w:sz w:val="18"/>
          <w:szCs w:val="18"/>
          <w:u w:val="single"/>
        </w:rPr>
      </w:pPr>
    </w:p>
    <w:p w14:paraId="2F8714D2" w14:textId="315217BE" w:rsidR="00695D5F" w:rsidRPr="0024198E" w:rsidRDefault="00695D5F" w:rsidP="00695D5F">
      <w:pPr>
        <w:jc w:val="center"/>
        <w:rPr>
          <w:rFonts w:cstheme="minorHAnsi"/>
          <w:b/>
          <w:bCs/>
          <w:sz w:val="28"/>
          <w:szCs w:val="28"/>
        </w:rPr>
      </w:pPr>
      <w:r w:rsidRPr="0024198E">
        <w:rPr>
          <w:rFonts w:cstheme="minorHAnsi"/>
          <w:b/>
          <w:bCs/>
          <w:sz w:val="28"/>
          <w:szCs w:val="28"/>
        </w:rPr>
        <w:t xml:space="preserve">BergamoScienza. </w:t>
      </w:r>
      <w:r w:rsidR="007457BA" w:rsidRPr="0024198E">
        <w:rPr>
          <w:rFonts w:cstheme="minorHAnsi"/>
          <w:b/>
          <w:bCs/>
          <w:sz w:val="28"/>
          <w:szCs w:val="28"/>
        </w:rPr>
        <w:t>XIX</w:t>
      </w:r>
      <w:r w:rsidRPr="0024198E">
        <w:rPr>
          <w:rFonts w:cstheme="minorHAnsi"/>
          <w:b/>
          <w:bCs/>
          <w:sz w:val="28"/>
          <w:szCs w:val="28"/>
        </w:rPr>
        <w:t xml:space="preserve"> edizione, </w:t>
      </w:r>
      <w:r w:rsidR="00BE2720" w:rsidRPr="0024198E">
        <w:rPr>
          <w:rFonts w:cstheme="minorHAnsi"/>
          <w:b/>
          <w:bCs/>
          <w:sz w:val="28"/>
          <w:szCs w:val="28"/>
        </w:rPr>
        <w:t>1</w:t>
      </w:r>
      <w:r w:rsidRPr="0024198E">
        <w:rPr>
          <w:rFonts w:cstheme="minorHAnsi"/>
          <w:b/>
          <w:bCs/>
          <w:sz w:val="28"/>
          <w:szCs w:val="28"/>
        </w:rPr>
        <w:t>-1</w:t>
      </w:r>
      <w:r w:rsidR="007457BA" w:rsidRPr="0024198E">
        <w:rPr>
          <w:rFonts w:cstheme="minorHAnsi"/>
          <w:b/>
          <w:bCs/>
          <w:sz w:val="28"/>
          <w:szCs w:val="28"/>
        </w:rPr>
        <w:t>7</w:t>
      </w:r>
      <w:r w:rsidRPr="0024198E">
        <w:rPr>
          <w:rFonts w:cstheme="minorHAnsi"/>
          <w:b/>
          <w:bCs/>
          <w:sz w:val="28"/>
          <w:szCs w:val="28"/>
        </w:rPr>
        <w:t xml:space="preserve"> ottobre 202</w:t>
      </w:r>
      <w:r w:rsidR="007457BA" w:rsidRPr="0024198E">
        <w:rPr>
          <w:rFonts w:cstheme="minorHAnsi"/>
          <w:b/>
          <w:bCs/>
          <w:sz w:val="28"/>
          <w:szCs w:val="28"/>
        </w:rPr>
        <w:t>1</w:t>
      </w:r>
    </w:p>
    <w:p w14:paraId="2AA401D3" w14:textId="0C2012C7" w:rsidR="00D24FD0" w:rsidRDefault="00BD6341" w:rsidP="00695D5F">
      <w:pPr>
        <w:jc w:val="center"/>
        <w:rPr>
          <w:rFonts w:ascii="Calibri" w:hAnsi="Calibri" w:cs="Calibri"/>
          <w:sz w:val="22"/>
          <w:szCs w:val="22"/>
        </w:rPr>
      </w:pPr>
      <w:r>
        <w:rPr>
          <w:rFonts w:cstheme="minorHAnsi"/>
          <w:b/>
          <w:bCs/>
        </w:rPr>
        <w:t>Dal 1</w:t>
      </w:r>
      <w:r w:rsidR="00526E3F">
        <w:rPr>
          <w:rFonts w:cstheme="minorHAnsi"/>
          <w:b/>
          <w:bCs/>
        </w:rPr>
        <w:t>6</w:t>
      </w:r>
      <w:r>
        <w:rPr>
          <w:rFonts w:cstheme="minorHAnsi"/>
          <w:b/>
          <w:bCs/>
        </w:rPr>
        <w:t xml:space="preserve"> settembre il programma</w:t>
      </w:r>
      <w:r w:rsidR="0024198E">
        <w:rPr>
          <w:rFonts w:cstheme="minorHAnsi"/>
          <w:b/>
          <w:bCs/>
        </w:rPr>
        <w:t xml:space="preserve"> completo</w:t>
      </w:r>
      <w:r>
        <w:rPr>
          <w:rFonts w:cstheme="minorHAnsi"/>
          <w:b/>
          <w:bCs/>
        </w:rPr>
        <w:t xml:space="preserve"> </w:t>
      </w:r>
      <w:r w:rsidR="00512C7B">
        <w:rPr>
          <w:rFonts w:cstheme="minorHAnsi"/>
          <w:b/>
          <w:bCs/>
        </w:rPr>
        <w:t xml:space="preserve">del festival </w:t>
      </w:r>
      <w:r>
        <w:rPr>
          <w:rFonts w:cstheme="minorHAnsi"/>
          <w:b/>
          <w:bCs/>
        </w:rPr>
        <w:t>sul sito</w:t>
      </w:r>
      <w:r w:rsidR="00D24FD0">
        <w:rPr>
          <w:rFonts w:cstheme="minorHAnsi"/>
          <w:b/>
          <w:bCs/>
        </w:rPr>
        <w:t>.</w:t>
      </w:r>
      <w:r w:rsidR="00D24FD0" w:rsidRPr="00D24FD0">
        <w:rPr>
          <w:rFonts w:ascii="Calibri" w:hAnsi="Calibri" w:cs="Calibri"/>
          <w:sz w:val="22"/>
          <w:szCs w:val="22"/>
        </w:rPr>
        <w:t xml:space="preserve"> </w:t>
      </w:r>
    </w:p>
    <w:p w14:paraId="5EE55B06" w14:textId="5E78462C" w:rsidR="00D24FD0" w:rsidRDefault="00D24FD0" w:rsidP="00D24FD0">
      <w:pPr>
        <w:jc w:val="center"/>
        <w:rPr>
          <w:rFonts w:cstheme="minorHAnsi"/>
          <w:b/>
          <w:bCs/>
        </w:rPr>
      </w:pPr>
      <w:r w:rsidRPr="00D24FD0">
        <w:rPr>
          <w:rFonts w:cstheme="minorHAnsi"/>
          <w:b/>
          <w:bCs/>
        </w:rPr>
        <w:t>Le prenotazioni per laboratori e spettacoli saranno</w:t>
      </w:r>
      <w:r w:rsidR="00526E3F">
        <w:rPr>
          <w:rFonts w:cstheme="minorHAnsi"/>
          <w:b/>
          <w:bCs/>
        </w:rPr>
        <w:t xml:space="preserve"> aperte</w:t>
      </w:r>
      <w:r>
        <w:rPr>
          <w:rFonts w:cstheme="minorHAnsi"/>
          <w:b/>
          <w:bCs/>
        </w:rPr>
        <w:t xml:space="preserve"> dal </w:t>
      </w:r>
      <w:r w:rsidRPr="00D24FD0">
        <w:rPr>
          <w:rFonts w:cstheme="minorHAnsi"/>
          <w:b/>
          <w:bCs/>
        </w:rPr>
        <w:t xml:space="preserve">22 settembre, </w:t>
      </w:r>
    </w:p>
    <w:p w14:paraId="3565B462" w14:textId="2F89B478" w:rsidR="00BD6341" w:rsidRDefault="00D24FD0" w:rsidP="00D24FD0">
      <w:pPr>
        <w:jc w:val="center"/>
        <w:rPr>
          <w:rFonts w:cstheme="minorHAnsi"/>
          <w:b/>
          <w:bCs/>
        </w:rPr>
      </w:pPr>
      <w:r w:rsidRPr="00D24FD0">
        <w:rPr>
          <w:rFonts w:cstheme="minorHAnsi"/>
          <w:b/>
          <w:bCs/>
        </w:rPr>
        <w:t xml:space="preserve">da mercoledì 29 sarà possibile prenotare </w:t>
      </w:r>
      <w:r>
        <w:rPr>
          <w:rFonts w:cstheme="minorHAnsi"/>
          <w:b/>
          <w:bCs/>
        </w:rPr>
        <w:t xml:space="preserve">anche </w:t>
      </w:r>
      <w:r w:rsidRPr="00D24FD0">
        <w:rPr>
          <w:rFonts w:cstheme="minorHAnsi"/>
          <w:b/>
          <w:bCs/>
        </w:rPr>
        <w:t xml:space="preserve">le conferenze e il concerto inaugurale. </w:t>
      </w:r>
      <w:r>
        <w:rPr>
          <w:rFonts w:cstheme="minorHAnsi"/>
          <w:b/>
          <w:bCs/>
        </w:rPr>
        <w:t xml:space="preserve"> </w:t>
      </w:r>
      <w:r w:rsidR="00BF40B6">
        <w:rPr>
          <w:rFonts w:cstheme="minorHAnsi"/>
          <w:b/>
          <w:bCs/>
        </w:rPr>
        <w:t xml:space="preserve"> </w:t>
      </w:r>
    </w:p>
    <w:p w14:paraId="32FD1216" w14:textId="579B427E" w:rsidR="006659A8" w:rsidRPr="00002097" w:rsidRDefault="006659A8" w:rsidP="00695D5F">
      <w:pPr>
        <w:jc w:val="center"/>
        <w:rPr>
          <w:rFonts w:cstheme="minorHAnsi"/>
          <w:b/>
          <w:bCs/>
        </w:rPr>
      </w:pPr>
    </w:p>
    <w:p w14:paraId="098E8574" w14:textId="5EA568FD" w:rsidR="00E36CA7" w:rsidRPr="00BD6341" w:rsidRDefault="007E5604" w:rsidP="00E36CA7">
      <w:pPr>
        <w:jc w:val="both"/>
        <w:rPr>
          <w:rFonts w:ascii="Calibri" w:hAnsi="Calibri" w:cs="Calibri"/>
          <w:sz w:val="22"/>
          <w:szCs w:val="22"/>
        </w:rPr>
      </w:pPr>
      <w:r w:rsidRPr="00BD6341">
        <w:rPr>
          <w:rFonts w:ascii="Calibri" w:hAnsi="Calibri" w:cs="Calibri"/>
          <w:i/>
          <w:iCs/>
          <w:sz w:val="22"/>
          <w:szCs w:val="22"/>
        </w:rPr>
        <w:t xml:space="preserve">Bergamo, </w:t>
      </w:r>
      <w:r w:rsidR="00D24FD0" w:rsidRPr="00526E3F">
        <w:rPr>
          <w:rFonts w:ascii="Calibri" w:hAnsi="Calibri" w:cs="Calibri"/>
          <w:i/>
          <w:iCs/>
          <w:sz w:val="22"/>
          <w:szCs w:val="22"/>
        </w:rPr>
        <w:t>15</w:t>
      </w:r>
      <w:r w:rsidR="007457BA" w:rsidRPr="00BD6341">
        <w:rPr>
          <w:rFonts w:ascii="Calibri" w:hAnsi="Calibri" w:cs="Calibri"/>
          <w:i/>
          <w:iCs/>
          <w:sz w:val="22"/>
          <w:szCs w:val="22"/>
        </w:rPr>
        <w:t xml:space="preserve"> </w:t>
      </w:r>
      <w:r w:rsidR="0051394E" w:rsidRPr="00BD6341">
        <w:rPr>
          <w:rFonts w:ascii="Calibri" w:hAnsi="Calibri" w:cs="Calibri"/>
          <w:i/>
          <w:iCs/>
          <w:sz w:val="22"/>
          <w:szCs w:val="22"/>
        </w:rPr>
        <w:t>settembre</w:t>
      </w:r>
      <w:r w:rsidR="000D7E16" w:rsidRPr="00BD6341">
        <w:rPr>
          <w:rFonts w:ascii="Calibri" w:hAnsi="Calibri" w:cs="Calibri"/>
          <w:i/>
          <w:iCs/>
          <w:sz w:val="22"/>
          <w:szCs w:val="22"/>
        </w:rPr>
        <w:t xml:space="preserve"> 2021</w:t>
      </w:r>
      <w:r w:rsidR="007457BA" w:rsidRPr="00BD6341">
        <w:rPr>
          <w:rFonts w:ascii="Calibri" w:hAnsi="Calibri" w:cs="Calibri"/>
          <w:i/>
          <w:iCs/>
          <w:sz w:val="22"/>
          <w:szCs w:val="22"/>
        </w:rPr>
        <w:t xml:space="preserve"> </w:t>
      </w:r>
      <w:r w:rsidR="00696C5F" w:rsidRPr="00BD6341">
        <w:rPr>
          <w:rFonts w:ascii="Calibri" w:hAnsi="Calibri" w:cs="Calibri"/>
          <w:sz w:val="22"/>
          <w:szCs w:val="22"/>
        </w:rPr>
        <w:t>–</w:t>
      </w:r>
      <w:r w:rsidR="00E56036" w:rsidRPr="00BD6341">
        <w:rPr>
          <w:rFonts w:ascii="Calibri" w:hAnsi="Calibri" w:cs="Calibri"/>
          <w:sz w:val="22"/>
          <w:szCs w:val="22"/>
        </w:rPr>
        <w:t xml:space="preserve"> </w:t>
      </w:r>
      <w:r w:rsidR="00526E3F">
        <w:rPr>
          <w:rFonts w:ascii="Calibri" w:hAnsi="Calibri" w:cs="Calibri"/>
          <w:sz w:val="22"/>
          <w:szCs w:val="22"/>
        </w:rPr>
        <w:t>Giovedì</w:t>
      </w:r>
      <w:r w:rsidR="00BD6341" w:rsidRPr="00BD6341">
        <w:rPr>
          <w:rFonts w:ascii="Calibri" w:hAnsi="Calibri" w:cs="Calibri"/>
          <w:sz w:val="22"/>
          <w:szCs w:val="22"/>
        </w:rPr>
        <w:t xml:space="preserve"> 1</w:t>
      </w:r>
      <w:r w:rsidR="00526E3F">
        <w:rPr>
          <w:rFonts w:ascii="Calibri" w:hAnsi="Calibri" w:cs="Calibri"/>
          <w:sz w:val="22"/>
          <w:szCs w:val="22"/>
        </w:rPr>
        <w:t>6</w:t>
      </w:r>
      <w:r w:rsidR="00BD6341" w:rsidRPr="00BD6341">
        <w:rPr>
          <w:rFonts w:ascii="Calibri" w:hAnsi="Calibri" w:cs="Calibri"/>
          <w:sz w:val="22"/>
          <w:szCs w:val="22"/>
        </w:rPr>
        <w:t xml:space="preserve"> settembre, </w:t>
      </w:r>
      <w:r w:rsidR="00526E3F">
        <w:rPr>
          <w:rFonts w:ascii="Calibri" w:hAnsi="Calibri" w:cs="Calibri"/>
          <w:sz w:val="22"/>
          <w:szCs w:val="22"/>
        </w:rPr>
        <w:t xml:space="preserve">saranno annunciati tutti </w:t>
      </w:r>
      <w:r w:rsidR="00BD6341" w:rsidRPr="00BD6341">
        <w:rPr>
          <w:rFonts w:ascii="Calibri" w:hAnsi="Calibri" w:cs="Calibri"/>
          <w:sz w:val="22"/>
          <w:szCs w:val="22"/>
        </w:rPr>
        <w:t xml:space="preserve">gli incontri della XIX edizione di </w:t>
      </w:r>
      <w:r w:rsidR="00BD6341" w:rsidRPr="00BD6341">
        <w:rPr>
          <w:rFonts w:ascii="Calibri" w:hAnsi="Calibri" w:cs="Calibri"/>
          <w:b/>
          <w:bCs/>
          <w:sz w:val="22"/>
          <w:szCs w:val="22"/>
        </w:rPr>
        <w:t>Bergamoscienza</w:t>
      </w:r>
      <w:r w:rsidR="00BD6341" w:rsidRPr="00BD6341">
        <w:rPr>
          <w:rFonts w:ascii="Calibri" w:hAnsi="Calibri" w:cs="Calibri"/>
          <w:sz w:val="22"/>
          <w:szCs w:val="22"/>
        </w:rPr>
        <w:t>, il festival di divulgazione scientifica organizzato dall’Associazione BergamoScienza</w:t>
      </w:r>
      <w:r w:rsidR="00BD6341" w:rsidRPr="00BD6341">
        <w:rPr>
          <w:rFonts w:ascii="Calibri" w:hAnsi="Calibri" w:cs="Calibri"/>
          <w:bCs/>
          <w:sz w:val="22"/>
          <w:szCs w:val="22"/>
        </w:rPr>
        <w:t>,</w:t>
      </w:r>
      <w:r w:rsidR="00BD6341" w:rsidRPr="00BD6341">
        <w:rPr>
          <w:rFonts w:ascii="Calibri" w:hAnsi="Calibri" w:cs="Calibri"/>
          <w:b/>
          <w:bCs/>
          <w:sz w:val="22"/>
          <w:szCs w:val="22"/>
        </w:rPr>
        <w:t xml:space="preserve"> </w:t>
      </w:r>
      <w:r w:rsidR="00BD6341" w:rsidRPr="00BD6341">
        <w:rPr>
          <w:rFonts w:ascii="Calibri" w:hAnsi="Calibri" w:cs="Calibri"/>
          <w:sz w:val="22"/>
          <w:szCs w:val="22"/>
        </w:rPr>
        <w:t>che tornerà finalmente</w:t>
      </w:r>
      <w:r w:rsidR="00BD6341" w:rsidRPr="00BD6341">
        <w:rPr>
          <w:rFonts w:ascii="Calibri" w:hAnsi="Calibri" w:cs="Calibri"/>
          <w:b/>
          <w:bCs/>
          <w:sz w:val="22"/>
          <w:szCs w:val="22"/>
        </w:rPr>
        <w:t xml:space="preserve"> in presenza d</w:t>
      </w:r>
      <w:r w:rsidR="00064580" w:rsidRPr="00BD6341">
        <w:rPr>
          <w:rFonts w:ascii="Calibri" w:hAnsi="Calibri" w:cs="Calibri"/>
          <w:b/>
          <w:bCs/>
          <w:sz w:val="22"/>
          <w:szCs w:val="22"/>
        </w:rPr>
        <w:t>a</w:t>
      </w:r>
      <w:r w:rsidR="00064580" w:rsidRPr="00BD6341">
        <w:rPr>
          <w:rFonts w:ascii="Calibri" w:hAnsi="Calibri" w:cs="Calibri"/>
          <w:sz w:val="22"/>
          <w:szCs w:val="22"/>
        </w:rPr>
        <w:t xml:space="preserve"> </w:t>
      </w:r>
      <w:r w:rsidR="00064580" w:rsidRPr="00BD6341">
        <w:rPr>
          <w:rFonts w:ascii="Calibri" w:hAnsi="Calibri" w:cs="Calibri"/>
          <w:b/>
          <w:bCs/>
          <w:sz w:val="22"/>
          <w:szCs w:val="22"/>
        </w:rPr>
        <w:t>venerdì 1 a domenica 17 ottobre</w:t>
      </w:r>
      <w:r w:rsidR="00BD6341" w:rsidRPr="00B5029D">
        <w:rPr>
          <w:rFonts w:ascii="Calibri" w:hAnsi="Calibri" w:cs="Calibri"/>
          <w:bCs/>
          <w:sz w:val="22"/>
          <w:szCs w:val="22"/>
        </w:rPr>
        <w:t>.</w:t>
      </w:r>
      <w:r w:rsidR="00BD6341" w:rsidRPr="00BD6341">
        <w:rPr>
          <w:rFonts w:ascii="Calibri" w:hAnsi="Calibri" w:cs="Calibri"/>
          <w:b/>
          <w:bCs/>
          <w:sz w:val="22"/>
          <w:szCs w:val="22"/>
        </w:rPr>
        <w:t xml:space="preserve"> </w:t>
      </w:r>
      <w:r w:rsidR="00526E3F" w:rsidRPr="00526E3F">
        <w:rPr>
          <w:rFonts w:ascii="Calibri" w:hAnsi="Calibri" w:cs="Calibri"/>
          <w:bCs/>
          <w:sz w:val="22"/>
          <w:szCs w:val="22"/>
        </w:rPr>
        <w:t>I</w:t>
      </w:r>
      <w:r w:rsidR="00BD6341" w:rsidRPr="00BD6341">
        <w:rPr>
          <w:rFonts w:ascii="Calibri" w:hAnsi="Calibri" w:cs="Calibri"/>
          <w:sz w:val="22"/>
          <w:szCs w:val="22"/>
        </w:rPr>
        <w:t>l programma</w:t>
      </w:r>
      <w:r w:rsidR="00526E3F">
        <w:rPr>
          <w:rFonts w:ascii="Calibri" w:hAnsi="Calibri" w:cs="Calibri"/>
          <w:sz w:val="22"/>
          <w:szCs w:val="22"/>
        </w:rPr>
        <w:t xml:space="preserve"> completo sarà disponibile</w:t>
      </w:r>
      <w:r w:rsidR="00BD6341" w:rsidRPr="00BD6341">
        <w:rPr>
          <w:rFonts w:ascii="Calibri" w:hAnsi="Calibri" w:cs="Calibri"/>
          <w:sz w:val="22"/>
          <w:szCs w:val="22"/>
        </w:rPr>
        <w:t xml:space="preserve"> su </w:t>
      </w:r>
      <w:hyperlink r:id="rId7" w:history="1">
        <w:r w:rsidR="00512C7B" w:rsidRPr="00693A2A">
          <w:rPr>
            <w:rStyle w:val="Collegamentoipertestuale"/>
            <w:rFonts w:ascii="Calibri" w:hAnsi="Calibri" w:cs="Calibri"/>
            <w:sz w:val="22"/>
            <w:szCs w:val="22"/>
          </w:rPr>
          <w:t>www.bergamoscienza.it</w:t>
        </w:r>
      </w:hyperlink>
      <w:r w:rsidR="00BF40B6">
        <w:rPr>
          <w:rFonts w:ascii="Calibri" w:hAnsi="Calibri" w:cs="Calibri"/>
          <w:sz w:val="22"/>
          <w:szCs w:val="22"/>
        </w:rPr>
        <w:t>.</w:t>
      </w:r>
      <w:r w:rsidR="00512C7B">
        <w:rPr>
          <w:rFonts w:ascii="Calibri" w:hAnsi="Calibri" w:cs="Calibri"/>
          <w:sz w:val="22"/>
          <w:szCs w:val="22"/>
        </w:rPr>
        <w:t xml:space="preserve"> </w:t>
      </w:r>
      <w:r w:rsidR="00BF40B6">
        <w:rPr>
          <w:rFonts w:ascii="Calibri" w:hAnsi="Calibri" w:cs="Calibri"/>
          <w:sz w:val="22"/>
          <w:szCs w:val="22"/>
        </w:rPr>
        <w:t>L</w:t>
      </w:r>
      <w:r w:rsidR="00512C7B">
        <w:rPr>
          <w:rFonts w:ascii="Calibri" w:hAnsi="Calibri" w:cs="Calibri"/>
          <w:sz w:val="22"/>
          <w:szCs w:val="22"/>
        </w:rPr>
        <w:t xml:space="preserve">e prenotazioni </w:t>
      </w:r>
      <w:r w:rsidR="00BF40B6">
        <w:rPr>
          <w:rFonts w:ascii="Calibri" w:hAnsi="Calibri" w:cs="Calibri"/>
          <w:sz w:val="22"/>
          <w:szCs w:val="22"/>
        </w:rPr>
        <w:t>per laboratori e spettacoli saranno</w:t>
      </w:r>
      <w:r w:rsidR="00512C7B">
        <w:rPr>
          <w:rFonts w:ascii="Calibri" w:hAnsi="Calibri" w:cs="Calibri"/>
          <w:sz w:val="22"/>
          <w:szCs w:val="22"/>
        </w:rPr>
        <w:t xml:space="preserve"> aperte a partire da mer</w:t>
      </w:r>
      <w:r w:rsidR="00BF40B6">
        <w:rPr>
          <w:rFonts w:ascii="Calibri" w:hAnsi="Calibri" w:cs="Calibri"/>
          <w:sz w:val="22"/>
          <w:szCs w:val="22"/>
        </w:rPr>
        <w:t>c</w:t>
      </w:r>
      <w:r w:rsidR="00512C7B">
        <w:rPr>
          <w:rFonts w:ascii="Calibri" w:hAnsi="Calibri" w:cs="Calibri"/>
          <w:sz w:val="22"/>
          <w:szCs w:val="22"/>
        </w:rPr>
        <w:t>oledì 22 settembre</w:t>
      </w:r>
      <w:r w:rsidR="00BF40B6">
        <w:rPr>
          <w:rFonts w:ascii="Calibri" w:hAnsi="Calibri" w:cs="Calibri"/>
          <w:sz w:val="22"/>
          <w:szCs w:val="22"/>
        </w:rPr>
        <w:t xml:space="preserve">, mentre da mercoledì 29 </w:t>
      </w:r>
      <w:r w:rsidR="00D24FD0">
        <w:rPr>
          <w:rFonts w:ascii="Calibri" w:hAnsi="Calibri" w:cs="Calibri"/>
          <w:sz w:val="22"/>
          <w:szCs w:val="22"/>
        </w:rPr>
        <w:t xml:space="preserve">settembre </w:t>
      </w:r>
      <w:r w:rsidR="00BF40B6">
        <w:rPr>
          <w:rFonts w:ascii="Calibri" w:hAnsi="Calibri" w:cs="Calibri"/>
          <w:sz w:val="22"/>
          <w:szCs w:val="22"/>
        </w:rPr>
        <w:t>sarà possibile prenotare</w:t>
      </w:r>
      <w:r w:rsidR="00D24FD0">
        <w:rPr>
          <w:rFonts w:ascii="Calibri" w:hAnsi="Calibri" w:cs="Calibri"/>
          <w:sz w:val="22"/>
          <w:szCs w:val="22"/>
        </w:rPr>
        <w:t xml:space="preserve"> anche</w:t>
      </w:r>
      <w:r w:rsidR="00BF40B6">
        <w:rPr>
          <w:rFonts w:ascii="Calibri" w:hAnsi="Calibri" w:cs="Calibri"/>
          <w:sz w:val="22"/>
          <w:szCs w:val="22"/>
        </w:rPr>
        <w:t xml:space="preserve"> le conferenze</w:t>
      </w:r>
      <w:r w:rsidR="00512C7B">
        <w:rPr>
          <w:rFonts w:ascii="Calibri" w:hAnsi="Calibri" w:cs="Calibri"/>
          <w:sz w:val="22"/>
          <w:szCs w:val="22"/>
        </w:rPr>
        <w:t xml:space="preserve"> </w:t>
      </w:r>
      <w:r w:rsidR="00BF40B6">
        <w:rPr>
          <w:rFonts w:ascii="Calibri" w:hAnsi="Calibri" w:cs="Calibri"/>
          <w:sz w:val="22"/>
          <w:szCs w:val="22"/>
        </w:rPr>
        <w:t xml:space="preserve">e il concerto inaugurale. </w:t>
      </w:r>
      <w:r w:rsidR="0024198E" w:rsidRPr="00884540">
        <w:rPr>
          <w:rFonts w:ascii="Calibri" w:hAnsi="Calibri" w:cs="Calibri"/>
          <w:sz w:val="22"/>
          <w:szCs w:val="22"/>
        </w:rPr>
        <w:t>Le conferenze</w:t>
      </w:r>
      <w:r w:rsidR="00BF40B6">
        <w:rPr>
          <w:rFonts w:ascii="Calibri" w:hAnsi="Calibri" w:cs="Calibri"/>
          <w:sz w:val="22"/>
          <w:szCs w:val="22"/>
        </w:rPr>
        <w:t xml:space="preserve"> </w:t>
      </w:r>
      <w:r w:rsidR="00C644A5" w:rsidRPr="00884540">
        <w:rPr>
          <w:rFonts w:ascii="Calibri" w:hAnsi="Calibri" w:cs="Calibri"/>
          <w:sz w:val="22"/>
          <w:szCs w:val="22"/>
        </w:rPr>
        <w:t>sono a ingresso libero, previa prenotazione, e</w:t>
      </w:r>
      <w:r w:rsidR="00773BB8" w:rsidRPr="00884540">
        <w:rPr>
          <w:rFonts w:ascii="Calibri" w:hAnsi="Calibri" w:cs="Calibri"/>
          <w:sz w:val="22"/>
          <w:szCs w:val="22"/>
        </w:rPr>
        <w:t xml:space="preserve"> saranno trasmess</w:t>
      </w:r>
      <w:r w:rsidR="0024198E" w:rsidRPr="00884540">
        <w:rPr>
          <w:rFonts w:ascii="Calibri" w:hAnsi="Calibri" w:cs="Calibri"/>
          <w:sz w:val="22"/>
          <w:szCs w:val="22"/>
        </w:rPr>
        <w:t xml:space="preserve">e </w:t>
      </w:r>
      <w:r w:rsidR="00773BB8" w:rsidRPr="00884540">
        <w:rPr>
          <w:rFonts w:ascii="Calibri" w:hAnsi="Calibri" w:cs="Calibri"/>
          <w:sz w:val="22"/>
          <w:szCs w:val="22"/>
        </w:rPr>
        <w:t>in streaming sul sito del festival.</w:t>
      </w:r>
    </w:p>
    <w:p w14:paraId="33FAEFC0" w14:textId="3BA275FA" w:rsidR="00E36CA7" w:rsidRPr="00BD6341" w:rsidRDefault="00E36CA7" w:rsidP="00E36CA7">
      <w:pPr>
        <w:jc w:val="both"/>
        <w:rPr>
          <w:rFonts w:ascii="Calibri" w:hAnsi="Calibri" w:cs="Calibri"/>
          <w:sz w:val="22"/>
          <w:szCs w:val="22"/>
        </w:rPr>
      </w:pPr>
      <w:r w:rsidRPr="00BD6341">
        <w:rPr>
          <w:rFonts w:ascii="Calibri" w:hAnsi="Calibri" w:cs="Calibri"/>
          <w:sz w:val="22"/>
          <w:szCs w:val="22"/>
        </w:rPr>
        <w:t xml:space="preserve">BergamoScienza, primo festival scientifico nato in Italia, ogni autunno trasforma Bergamo nel palcoscenico della scienza, chiamando le voci più rappresentative a livello mondiale, tra cui, a oggi, ben 31 Premi Nobel. </w:t>
      </w:r>
    </w:p>
    <w:p w14:paraId="2AE0FF27" w14:textId="77777777" w:rsidR="00D91AFA" w:rsidRDefault="00E36CA7" w:rsidP="00E36CA7">
      <w:pPr>
        <w:jc w:val="both"/>
        <w:rPr>
          <w:rFonts w:ascii="Calibri" w:hAnsi="Calibri" w:cs="Calibri"/>
          <w:sz w:val="22"/>
          <w:szCs w:val="22"/>
        </w:rPr>
      </w:pPr>
      <w:r w:rsidRPr="00BD6341">
        <w:rPr>
          <w:rFonts w:ascii="Calibri" w:hAnsi="Calibri" w:cs="Calibri"/>
          <w:sz w:val="22"/>
          <w:szCs w:val="22"/>
        </w:rPr>
        <w:t xml:space="preserve">Coinvolge un pubblico di tutte le età, in </w:t>
      </w:r>
      <w:r w:rsidRPr="00BD6341">
        <w:rPr>
          <w:rFonts w:ascii="Calibri" w:hAnsi="Calibri" w:cs="Calibri"/>
          <w:b/>
          <w:bCs/>
          <w:sz w:val="22"/>
          <w:szCs w:val="22"/>
        </w:rPr>
        <w:t>diciassette giorni di conferenze, laboratori, spettacoli e tour virtuali</w:t>
      </w:r>
      <w:r w:rsidRPr="00BD6341">
        <w:rPr>
          <w:rFonts w:ascii="Calibri" w:hAnsi="Calibri" w:cs="Calibri"/>
          <w:sz w:val="22"/>
          <w:szCs w:val="22"/>
        </w:rPr>
        <w:t xml:space="preserve"> alla scoperta del mondo che cambia: 2.355.921 le presenze in 18 edizioni, realizzate grazie anche all’aiuto di 39.849 volontari e con 482 scuole protagoniste.</w:t>
      </w:r>
      <w:r w:rsidR="00BD6341">
        <w:rPr>
          <w:rFonts w:ascii="Calibri" w:hAnsi="Calibri" w:cs="Calibri"/>
          <w:sz w:val="22"/>
          <w:szCs w:val="22"/>
        </w:rPr>
        <w:t xml:space="preserve"> </w:t>
      </w:r>
    </w:p>
    <w:p w14:paraId="3CCC6D6B" w14:textId="1D6AF260" w:rsidR="00E36CA7" w:rsidRPr="00BD6341" w:rsidRDefault="00E36CA7" w:rsidP="00E36CA7">
      <w:pPr>
        <w:jc w:val="both"/>
        <w:rPr>
          <w:rFonts w:ascii="Calibri" w:hAnsi="Calibri" w:cs="Calibri"/>
          <w:sz w:val="22"/>
          <w:szCs w:val="22"/>
        </w:rPr>
      </w:pPr>
      <w:r w:rsidRPr="00BD6341">
        <w:rPr>
          <w:rFonts w:ascii="Calibri" w:hAnsi="Calibri" w:cs="Calibri"/>
          <w:sz w:val="22"/>
          <w:szCs w:val="22"/>
        </w:rPr>
        <w:t xml:space="preserve">Quest’anno, in attesa della manifestazione, l’Associazione ha </w:t>
      </w:r>
      <w:r w:rsidR="00D40122">
        <w:rPr>
          <w:rFonts w:ascii="Calibri" w:hAnsi="Calibri" w:cs="Calibri"/>
          <w:sz w:val="22"/>
          <w:szCs w:val="22"/>
        </w:rPr>
        <w:t>replicato l’esperienza di successo dello scorso anno:</w:t>
      </w:r>
      <w:r w:rsidRPr="00BD6341">
        <w:rPr>
          <w:rFonts w:ascii="Calibri" w:hAnsi="Calibri" w:cs="Calibri"/>
          <w:sz w:val="22"/>
          <w:szCs w:val="22"/>
        </w:rPr>
        <w:t xml:space="preserve"> un </w:t>
      </w:r>
      <w:r w:rsidRPr="00BD6341">
        <w:rPr>
          <w:rFonts w:ascii="Calibri" w:hAnsi="Calibri" w:cs="Calibri"/>
          <w:i/>
          <w:iCs/>
          <w:sz w:val="22"/>
          <w:szCs w:val="22"/>
        </w:rPr>
        <w:t>Pre Festival</w:t>
      </w:r>
      <w:r w:rsidRPr="00BD6341">
        <w:rPr>
          <w:rFonts w:ascii="Calibri" w:hAnsi="Calibri" w:cs="Calibri"/>
          <w:sz w:val="22"/>
          <w:szCs w:val="22"/>
        </w:rPr>
        <w:t xml:space="preserve"> </w:t>
      </w:r>
      <w:r w:rsidR="00BD6341" w:rsidRPr="00BD6341">
        <w:rPr>
          <w:rFonts w:ascii="Calibri" w:hAnsi="Calibri" w:cs="Calibri"/>
          <w:sz w:val="22"/>
          <w:szCs w:val="22"/>
        </w:rPr>
        <w:t xml:space="preserve">(dal 3 giugno al 30 settembre), </w:t>
      </w:r>
      <w:r w:rsidRPr="00BD6341">
        <w:rPr>
          <w:rFonts w:ascii="Calibri" w:hAnsi="Calibri" w:cs="Calibri"/>
          <w:sz w:val="22"/>
          <w:szCs w:val="22"/>
        </w:rPr>
        <w:t>con un fitto calendario di incontri in presenza – 12 date e 4 laboratori di robotica per bambini – e online, con 18 live streaming sui canali social del festival.</w:t>
      </w:r>
    </w:p>
    <w:p w14:paraId="62914F29" w14:textId="77777777" w:rsidR="00D71AE9" w:rsidRPr="00BD6341" w:rsidRDefault="00D71AE9" w:rsidP="00906354">
      <w:pPr>
        <w:jc w:val="both"/>
        <w:rPr>
          <w:rFonts w:ascii="Calibri" w:hAnsi="Calibri" w:cs="Calibri"/>
          <w:sz w:val="22"/>
          <w:szCs w:val="22"/>
        </w:rPr>
      </w:pPr>
    </w:p>
    <w:p w14:paraId="17FC682D" w14:textId="1E27FF8E" w:rsidR="00445354" w:rsidRPr="00BD6341" w:rsidRDefault="00445354" w:rsidP="00D71AE9">
      <w:pPr>
        <w:jc w:val="both"/>
        <w:rPr>
          <w:rFonts w:ascii="Calibri" w:hAnsi="Calibri" w:cs="Calibri"/>
          <w:sz w:val="22"/>
          <w:szCs w:val="22"/>
        </w:rPr>
      </w:pPr>
      <w:r w:rsidRPr="00BD6341">
        <w:rPr>
          <w:rFonts w:ascii="Calibri" w:hAnsi="Calibri" w:cs="Calibri"/>
          <w:sz w:val="22"/>
          <w:szCs w:val="22"/>
        </w:rPr>
        <w:t>«</w:t>
      </w:r>
      <w:r w:rsidR="00D71AE9" w:rsidRPr="00BD6341">
        <w:rPr>
          <w:rFonts w:ascii="Calibri" w:hAnsi="Calibri" w:cs="Calibri"/>
          <w:sz w:val="22"/>
          <w:szCs w:val="22"/>
        </w:rPr>
        <w:t>Per due settimane ritorneremo ad animare la città con un</w:t>
      </w:r>
      <w:r w:rsidR="009D348F" w:rsidRPr="00BD6341">
        <w:rPr>
          <w:rFonts w:ascii="Calibri" w:hAnsi="Calibri" w:cs="Calibri"/>
          <w:sz w:val="22"/>
          <w:szCs w:val="22"/>
        </w:rPr>
        <w:t>’</w:t>
      </w:r>
      <w:r w:rsidR="00D71AE9" w:rsidRPr="00BD6341">
        <w:rPr>
          <w:rFonts w:ascii="Calibri" w:hAnsi="Calibri" w:cs="Calibri"/>
          <w:sz w:val="22"/>
          <w:szCs w:val="22"/>
        </w:rPr>
        <w:t xml:space="preserve">edizione che fa tesoro dell’esperienza dello scorso anno e combina sapientemente conferenze in presenza e contributi digitali, per raggiungere in tutto il mondo appassionati di scienza» </w:t>
      </w:r>
      <w:r w:rsidR="008B2D0C" w:rsidRPr="00BD6341">
        <w:rPr>
          <w:rFonts w:ascii="Calibri" w:hAnsi="Calibri" w:cs="Calibri"/>
          <w:sz w:val="22"/>
          <w:szCs w:val="22"/>
        </w:rPr>
        <w:t>dichiara</w:t>
      </w:r>
      <w:r w:rsidR="00D71AE9" w:rsidRPr="00BD6341">
        <w:rPr>
          <w:rFonts w:ascii="Calibri" w:hAnsi="Calibri" w:cs="Calibri"/>
          <w:sz w:val="22"/>
          <w:szCs w:val="22"/>
        </w:rPr>
        <w:t xml:space="preserve"> </w:t>
      </w:r>
      <w:r w:rsidR="00D71AE9" w:rsidRPr="00BD6341">
        <w:rPr>
          <w:rFonts w:ascii="Calibri" w:hAnsi="Calibri" w:cs="Calibri"/>
          <w:b/>
          <w:bCs/>
          <w:sz w:val="22"/>
          <w:szCs w:val="22"/>
        </w:rPr>
        <w:t>Raffaella Ravasio</w:t>
      </w:r>
      <w:r w:rsidR="00D71AE9" w:rsidRPr="00BD6341">
        <w:rPr>
          <w:rFonts w:ascii="Calibri" w:hAnsi="Calibri" w:cs="Calibri"/>
          <w:sz w:val="22"/>
          <w:szCs w:val="22"/>
        </w:rPr>
        <w:t xml:space="preserve">, </w:t>
      </w:r>
      <w:r w:rsidR="008B2D0C" w:rsidRPr="00BD6341">
        <w:rPr>
          <w:rFonts w:ascii="Calibri" w:hAnsi="Calibri" w:cs="Calibri"/>
          <w:sz w:val="22"/>
          <w:szCs w:val="22"/>
        </w:rPr>
        <w:t>P</w:t>
      </w:r>
      <w:r w:rsidR="00D71AE9" w:rsidRPr="00BD6341">
        <w:rPr>
          <w:rFonts w:ascii="Calibri" w:hAnsi="Calibri" w:cs="Calibri"/>
          <w:sz w:val="22"/>
          <w:szCs w:val="22"/>
        </w:rPr>
        <w:t>residente dell’Associazione BergamoScienza «</w:t>
      </w:r>
      <w:r w:rsidR="00D71AE9" w:rsidRPr="006659A8">
        <w:rPr>
          <w:rFonts w:ascii="Calibri" w:hAnsi="Calibri" w:cs="Calibri"/>
          <w:b/>
          <w:bCs/>
          <w:i/>
          <w:iCs/>
          <w:sz w:val="22"/>
          <w:szCs w:val="22"/>
        </w:rPr>
        <w:t>Facciamo conoscenza</w:t>
      </w:r>
      <w:r w:rsidR="00D71AE9" w:rsidRPr="006659A8">
        <w:rPr>
          <w:rFonts w:ascii="Calibri" w:hAnsi="Calibri" w:cs="Calibri"/>
          <w:b/>
          <w:bCs/>
          <w:sz w:val="22"/>
          <w:szCs w:val="22"/>
        </w:rPr>
        <w:t xml:space="preserve"> </w:t>
      </w:r>
      <w:r w:rsidR="00D71AE9" w:rsidRPr="00BD6341">
        <w:rPr>
          <w:rFonts w:ascii="Calibri" w:hAnsi="Calibri" w:cs="Calibri"/>
          <w:sz w:val="22"/>
          <w:szCs w:val="22"/>
        </w:rPr>
        <w:t>è il motto del festival di quest’anno</w:t>
      </w:r>
      <w:r w:rsidR="00853B77" w:rsidRPr="00BD6341">
        <w:rPr>
          <w:rFonts w:ascii="Calibri" w:hAnsi="Calibri" w:cs="Calibri"/>
          <w:sz w:val="22"/>
          <w:szCs w:val="22"/>
        </w:rPr>
        <w:t>,</w:t>
      </w:r>
      <w:r w:rsidR="00D71AE9" w:rsidRPr="00BD6341">
        <w:rPr>
          <w:rFonts w:ascii="Calibri" w:hAnsi="Calibri" w:cs="Calibri"/>
          <w:sz w:val="22"/>
          <w:szCs w:val="22"/>
        </w:rPr>
        <w:t xml:space="preserve"> ma è anche l’ispirazione che da quasi vent’anni ci guida nel seminare conoscenza, promuovendo una nuova cultura della divulgazione scientifica. Conoscenza perché solo conoscendo possiamo essere veramente liberi. Scienza perché nella scienza c’è il nostro futuro</w:t>
      </w:r>
      <w:r w:rsidRPr="00BD6341">
        <w:rPr>
          <w:rFonts w:ascii="Calibri" w:hAnsi="Calibri" w:cs="Calibri"/>
          <w:sz w:val="22"/>
          <w:szCs w:val="22"/>
        </w:rPr>
        <w:t>».</w:t>
      </w:r>
    </w:p>
    <w:p w14:paraId="7D7757AF" w14:textId="56517E4C" w:rsidR="00995966" w:rsidRPr="00995966" w:rsidRDefault="00995966" w:rsidP="00995966">
      <w:pPr>
        <w:jc w:val="center"/>
      </w:pPr>
      <w:r>
        <w:rPr>
          <w:b/>
          <w:bCs/>
        </w:rPr>
        <w:br/>
      </w:r>
      <w:r w:rsidRPr="00995966">
        <w:rPr>
          <w:b/>
          <w:bCs/>
          <w:color w:val="FF0000"/>
        </w:rPr>
        <w:t>Il programma</w:t>
      </w:r>
    </w:p>
    <w:p w14:paraId="3DBB9398" w14:textId="77777777" w:rsidR="00D71AE9" w:rsidRPr="00D71AE9" w:rsidRDefault="00D71AE9" w:rsidP="00D71AE9"/>
    <w:p w14:paraId="52B5B507" w14:textId="56F6E30D" w:rsidR="00717300" w:rsidRPr="00445354" w:rsidRDefault="00BE2720" w:rsidP="00A50A7C">
      <w:pPr>
        <w:jc w:val="both"/>
        <w:rPr>
          <w:rFonts w:ascii="Calibri" w:hAnsi="Calibri" w:cs="Calibri"/>
          <w:sz w:val="22"/>
          <w:szCs w:val="22"/>
        </w:rPr>
      </w:pPr>
      <w:r>
        <w:rPr>
          <w:rFonts w:ascii="Calibri" w:hAnsi="Calibri" w:cs="Calibri"/>
          <w:sz w:val="22"/>
          <w:szCs w:val="22"/>
        </w:rPr>
        <w:t>Ad aprire i</w:t>
      </w:r>
      <w:r w:rsidR="00A50A7C" w:rsidRPr="00135D73">
        <w:rPr>
          <w:rFonts w:ascii="Calibri" w:hAnsi="Calibri" w:cs="Calibri"/>
          <w:sz w:val="22"/>
          <w:szCs w:val="22"/>
        </w:rPr>
        <w:t>l palinsesto 2021</w:t>
      </w:r>
      <w:r w:rsidR="00A50A7C" w:rsidRPr="00445354">
        <w:rPr>
          <w:rFonts w:ascii="Calibri" w:hAnsi="Calibri" w:cs="Calibri"/>
          <w:color w:val="FF0000"/>
          <w:sz w:val="22"/>
          <w:szCs w:val="22"/>
        </w:rPr>
        <w:t xml:space="preserve"> </w:t>
      </w:r>
      <w:r w:rsidRPr="00445354">
        <w:rPr>
          <w:rFonts w:ascii="Calibri" w:hAnsi="Calibri" w:cs="Calibri"/>
          <w:sz w:val="22"/>
          <w:szCs w:val="22"/>
        </w:rPr>
        <w:t>venerdì 1</w:t>
      </w:r>
      <w:r w:rsidR="006659A8">
        <w:rPr>
          <w:rFonts w:ascii="Calibri" w:hAnsi="Calibri" w:cs="Calibri"/>
          <w:sz w:val="22"/>
          <w:szCs w:val="22"/>
        </w:rPr>
        <w:t xml:space="preserve"> </w:t>
      </w:r>
      <w:r w:rsidRPr="00445354">
        <w:rPr>
          <w:rFonts w:ascii="Calibri" w:hAnsi="Calibri" w:cs="Calibri"/>
          <w:sz w:val="22"/>
          <w:szCs w:val="22"/>
        </w:rPr>
        <w:t>ottobre</w:t>
      </w:r>
      <w:r w:rsidR="00BD21A0">
        <w:rPr>
          <w:rFonts w:ascii="Calibri" w:hAnsi="Calibri" w:cs="Calibri"/>
          <w:sz w:val="22"/>
          <w:szCs w:val="22"/>
        </w:rPr>
        <w:t xml:space="preserve"> alle ore 21</w:t>
      </w:r>
      <w:r w:rsidR="00E92D48" w:rsidRPr="00445354">
        <w:rPr>
          <w:rFonts w:ascii="Calibri" w:hAnsi="Calibri" w:cs="Calibri"/>
          <w:b/>
          <w:bCs/>
          <w:sz w:val="22"/>
          <w:szCs w:val="22"/>
        </w:rPr>
        <w:t xml:space="preserve"> </w:t>
      </w:r>
      <w:r w:rsidR="00E92D48" w:rsidRPr="00445354">
        <w:rPr>
          <w:rFonts w:ascii="Calibri" w:hAnsi="Calibri" w:cs="Calibri"/>
          <w:sz w:val="22"/>
          <w:szCs w:val="22"/>
        </w:rPr>
        <w:t xml:space="preserve">il concerto </w:t>
      </w:r>
      <w:r w:rsidR="00E92D48" w:rsidRPr="00445354">
        <w:rPr>
          <w:rFonts w:ascii="Calibri" w:hAnsi="Calibri" w:cs="Calibri"/>
          <w:i/>
          <w:iCs/>
          <w:sz w:val="22"/>
          <w:szCs w:val="22"/>
        </w:rPr>
        <w:t xml:space="preserve">Piano </w:t>
      </w:r>
      <w:r w:rsidR="00446607">
        <w:rPr>
          <w:rFonts w:ascii="Calibri" w:hAnsi="Calibri" w:cs="Calibri"/>
          <w:i/>
          <w:iCs/>
          <w:sz w:val="22"/>
          <w:szCs w:val="22"/>
        </w:rPr>
        <w:t>Variations on Jesus Christ Superstar</w:t>
      </w:r>
      <w:r w:rsidR="00D24FD0">
        <w:rPr>
          <w:rFonts w:ascii="Calibri" w:hAnsi="Calibri" w:cs="Calibri"/>
          <w:sz w:val="22"/>
          <w:szCs w:val="22"/>
        </w:rPr>
        <w:t xml:space="preserve"> </w:t>
      </w:r>
      <w:r w:rsidR="00E92D48" w:rsidRPr="00445354">
        <w:rPr>
          <w:rFonts w:ascii="Calibri" w:hAnsi="Calibri" w:cs="Calibri"/>
          <w:sz w:val="22"/>
          <w:szCs w:val="22"/>
        </w:rPr>
        <w:t xml:space="preserve">del compositore e pianista </w:t>
      </w:r>
      <w:r w:rsidR="00E92D48" w:rsidRPr="00445354">
        <w:rPr>
          <w:rFonts w:ascii="Calibri" w:hAnsi="Calibri" w:cs="Calibri"/>
          <w:b/>
          <w:bCs/>
          <w:sz w:val="22"/>
          <w:szCs w:val="22"/>
        </w:rPr>
        <w:t>Stefano Bollani</w:t>
      </w:r>
      <w:r w:rsidR="00E92D48" w:rsidRPr="00445354">
        <w:rPr>
          <w:rFonts w:ascii="Calibri" w:hAnsi="Calibri" w:cs="Calibri"/>
          <w:sz w:val="22"/>
          <w:szCs w:val="22"/>
        </w:rPr>
        <w:t xml:space="preserve"> </w:t>
      </w:r>
      <w:r w:rsidR="001311EC">
        <w:rPr>
          <w:rFonts w:ascii="Calibri" w:hAnsi="Calibri" w:cs="Calibri"/>
          <w:sz w:val="22"/>
          <w:szCs w:val="22"/>
        </w:rPr>
        <w:t>in Piazzale degli Alpini</w:t>
      </w:r>
      <w:r w:rsidR="00446607">
        <w:rPr>
          <w:rFonts w:ascii="Calibri" w:hAnsi="Calibri" w:cs="Calibri"/>
          <w:sz w:val="22"/>
          <w:szCs w:val="22"/>
        </w:rPr>
        <w:t xml:space="preserve"> (organizzato con il festival </w:t>
      </w:r>
      <w:r w:rsidR="00446607" w:rsidRPr="006659A8">
        <w:rPr>
          <w:rFonts w:ascii="Calibri" w:hAnsi="Calibri" w:cs="Calibri"/>
          <w:i/>
          <w:iCs/>
          <w:sz w:val="22"/>
          <w:szCs w:val="22"/>
        </w:rPr>
        <w:t>Contaminazioni Contemporanee</w:t>
      </w:r>
      <w:r w:rsidR="00446607">
        <w:rPr>
          <w:rFonts w:ascii="Calibri" w:hAnsi="Calibri" w:cs="Calibri"/>
          <w:sz w:val="22"/>
          <w:szCs w:val="22"/>
        </w:rPr>
        <w:t>)</w:t>
      </w:r>
      <w:r>
        <w:rPr>
          <w:rFonts w:ascii="Calibri" w:hAnsi="Calibri" w:cs="Calibri"/>
          <w:sz w:val="22"/>
          <w:szCs w:val="22"/>
        </w:rPr>
        <w:t>. In programma</w:t>
      </w:r>
      <w:r w:rsidR="00E92D48" w:rsidRPr="00445354">
        <w:rPr>
          <w:rFonts w:ascii="Calibri" w:hAnsi="Calibri" w:cs="Calibri"/>
          <w:sz w:val="22"/>
          <w:szCs w:val="22"/>
        </w:rPr>
        <w:t xml:space="preserve"> </w:t>
      </w:r>
      <w:r w:rsidR="00F4757F" w:rsidRPr="00BF40B6">
        <w:rPr>
          <w:rFonts w:ascii="Calibri" w:hAnsi="Calibri" w:cs="Calibri"/>
          <w:b/>
          <w:bCs/>
          <w:sz w:val="22"/>
          <w:szCs w:val="22"/>
        </w:rPr>
        <w:t>1</w:t>
      </w:r>
      <w:r w:rsidR="00512C7B">
        <w:rPr>
          <w:rFonts w:ascii="Calibri" w:hAnsi="Calibri" w:cs="Calibri"/>
          <w:b/>
          <w:bCs/>
          <w:sz w:val="22"/>
          <w:szCs w:val="22"/>
        </w:rPr>
        <w:t>6</w:t>
      </w:r>
      <w:r w:rsidR="00F4757F" w:rsidRPr="00445354">
        <w:rPr>
          <w:rFonts w:ascii="Calibri" w:hAnsi="Calibri" w:cs="Calibri"/>
          <w:b/>
          <w:bCs/>
          <w:sz w:val="22"/>
          <w:szCs w:val="22"/>
        </w:rPr>
        <w:t xml:space="preserve"> </w:t>
      </w:r>
      <w:r w:rsidR="00A50A7C" w:rsidRPr="00445354">
        <w:rPr>
          <w:rFonts w:ascii="Calibri" w:hAnsi="Calibri" w:cs="Calibri"/>
          <w:b/>
          <w:bCs/>
          <w:sz w:val="22"/>
          <w:szCs w:val="22"/>
        </w:rPr>
        <w:t>conferenze</w:t>
      </w:r>
      <w:r w:rsidR="00E36CA7">
        <w:rPr>
          <w:rFonts w:ascii="Calibri" w:hAnsi="Calibri" w:cs="Calibri"/>
          <w:bCs/>
          <w:sz w:val="22"/>
          <w:szCs w:val="22"/>
        </w:rPr>
        <w:t>,</w:t>
      </w:r>
      <w:r w:rsidR="00AC0250" w:rsidRPr="00446607">
        <w:rPr>
          <w:rFonts w:ascii="Calibri" w:hAnsi="Calibri" w:cs="Calibri"/>
          <w:sz w:val="22"/>
          <w:szCs w:val="22"/>
        </w:rPr>
        <w:t xml:space="preserve"> in Piazzale degli Alpini (nel weekend del 2-3 ottobre),</w:t>
      </w:r>
      <w:r w:rsidR="00AC0250">
        <w:rPr>
          <w:rFonts w:ascii="Calibri" w:hAnsi="Calibri" w:cs="Calibri"/>
          <w:sz w:val="22"/>
          <w:szCs w:val="22"/>
        </w:rPr>
        <w:t xml:space="preserve"> </w:t>
      </w:r>
      <w:r w:rsidR="00E92D48" w:rsidRPr="00445354">
        <w:rPr>
          <w:rFonts w:ascii="Calibri" w:hAnsi="Calibri" w:cs="Calibri"/>
          <w:sz w:val="22"/>
          <w:szCs w:val="22"/>
        </w:rPr>
        <w:t xml:space="preserve">al Teatro Sociale (nella settimana 4-10 ottobre) e al Centro Congressi (nella settimana 11-17 ottobre). </w:t>
      </w:r>
      <w:r w:rsidR="00D009C9" w:rsidRPr="00445354">
        <w:rPr>
          <w:rFonts w:ascii="Calibri" w:hAnsi="Calibri" w:cs="Calibri"/>
          <w:sz w:val="22"/>
          <w:szCs w:val="22"/>
        </w:rPr>
        <w:t xml:space="preserve">Tanti gli appuntamenti che si potranno seguire a distanza, sul web: </w:t>
      </w:r>
      <w:r w:rsidR="00A50A7C" w:rsidRPr="00445354">
        <w:rPr>
          <w:rFonts w:ascii="Calibri" w:hAnsi="Calibri" w:cs="Calibri"/>
          <w:b/>
          <w:bCs/>
          <w:sz w:val="22"/>
          <w:szCs w:val="22"/>
        </w:rPr>
        <w:t>60 laboratori</w:t>
      </w:r>
      <w:r w:rsidR="009C2F2C" w:rsidRPr="00445354">
        <w:rPr>
          <w:rFonts w:ascii="Calibri" w:hAnsi="Calibri" w:cs="Calibri"/>
          <w:b/>
          <w:bCs/>
          <w:sz w:val="22"/>
          <w:szCs w:val="22"/>
        </w:rPr>
        <w:t xml:space="preserve"> </w:t>
      </w:r>
      <w:r w:rsidR="009C2F2C" w:rsidRPr="00445354">
        <w:rPr>
          <w:rFonts w:ascii="Calibri" w:hAnsi="Calibri" w:cs="Calibri"/>
          <w:sz w:val="22"/>
          <w:szCs w:val="22"/>
        </w:rPr>
        <w:t>(30 a settimana)</w:t>
      </w:r>
      <w:r w:rsidR="00A50A7C" w:rsidRPr="00445354">
        <w:rPr>
          <w:rFonts w:ascii="Calibri" w:hAnsi="Calibri" w:cs="Calibri"/>
          <w:sz w:val="22"/>
          <w:szCs w:val="22"/>
        </w:rPr>
        <w:t xml:space="preserve">; </w:t>
      </w:r>
      <w:r w:rsidR="001311EC">
        <w:rPr>
          <w:rFonts w:ascii="Calibri" w:hAnsi="Calibri" w:cs="Calibri"/>
          <w:b/>
          <w:bCs/>
          <w:sz w:val="22"/>
          <w:szCs w:val="22"/>
        </w:rPr>
        <w:t>10</w:t>
      </w:r>
      <w:r w:rsidR="001311EC" w:rsidRPr="00636A6C">
        <w:rPr>
          <w:rFonts w:ascii="Calibri" w:hAnsi="Calibri" w:cs="Calibri"/>
          <w:b/>
          <w:bCs/>
          <w:sz w:val="22"/>
          <w:szCs w:val="22"/>
        </w:rPr>
        <w:t xml:space="preserve"> </w:t>
      </w:r>
      <w:r w:rsidR="00A50A7C" w:rsidRPr="00445354">
        <w:rPr>
          <w:rFonts w:ascii="Calibri" w:hAnsi="Calibri" w:cs="Calibri"/>
          <w:b/>
          <w:bCs/>
          <w:sz w:val="22"/>
          <w:szCs w:val="22"/>
        </w:rPr>
        <w:t>spettacoli di divulgazione scientifica</w:t>
      </w:r>
      <w:r w:rsidR="00A50A7C" w:rsidRPr="00445354">
        <w:rPr>
          <w:rFonts w:ascii="Calibri" w:hAnsi="Calibri" w:cs="Calibri"/>
          <w:sz w:val="22"/>
          <w:szCs w:val="22"/>
        </w:rPr>
        <w:t xml:space="preserve"> </w:t>
      </w:r>
      <w:r w:rsidR="00636A6C">
        <w:rPr>
          <w:rFonts w:ascii="Calibri" w:hAnsi="Calibri" w:cs="Calibri"/>
          <w:sz w:val="22"/>
          <w:szCs w:val="22"/>
        </w:rPr>
        <w:t>(</w:t>
      </w:r>
      <w:r w:rsidR="00A50A7C" w:rsidRPr="00445354">
        <w:rPr>
          <w:rFonts w:ascii="Calibri" w:hAnsi="Calibri" w:cs="Calibri"/>
          <w:sz w:val="22"/>
          <w:szCs w:val="22"/>
        </w:rPr>
        <w:t>riservati alle scuole</w:t>
      </w:r>
      <w:r w:rsidR="00636A6C">
        <w:rPr>
          <w:rFonts w:ascii="Calibri" w:hAnsi="Calibri" w:cs="Calibri"/>
          <w:sz w:val="22"/>
          <w:szCs w:val="22"/>
        </w:rPr>
        <w:t>)</w:t>
      </w:r>
      <w:r w:rsidR="00A50A7C" w:rsidRPr="00445354">
        <w:rPr>
          <w:rFonts w:ascii="Calibri" w:hAnsi="Calibri" w:cs="Calibri"/>
          <w:sz w:val="22"/>
          <w:szCs w:val="22"/>
        </w:rPr>
        <w:t xml:space="preserve">; </w:t>
      </w:r>
      <w:r w:rsidR="00A7093D" w:rsidRPr="00A7093D">
        <w:rPr>
          <w:rFonts w:ascii="Calibri" w:hAnsi="Calibri" w:cs="Calibri"/>
          <w:sz w:val="22"/>
          <w:szCs w:val="22"/>
        </w:rPr>
        <w:t>inoltre</w:t>
      </w:r>
      <w:r w:rsidR="00064580">
        <w:rPr>
          <w:rFonts w:ascii="Calibri" w:hAnsi="Calibri" w:cs="Calibri"/>
          <w:sz w:val="22"/>
          <w:szCs w:val="22"/>
        </w:rPr>
        <w:t xml:space="preserve"> </w:t>
      </w:r>
      <w:r w:rsidR="00BF40B6" w:rsidRPr="007D0EEB">
        <w:rPr>
          <w:rFonts w:ascii="Calibri" w:hAnsi="Calibri" w:cs="Calibri"/>
          <w:b/>
          <w:bCs/>
          <w:sz w:val="22"/>
          <w:szCs w:val="22"/>
        </w:rPr>
        <w:t>8</w:t>
      </w:r>
      <w:r w:rsidR="00064580">
        <w:rPr>
          <w:rFonts w:ascii="Calibri" w:hAnsi="Calibri" w:cs="Calibri"/>
          <w:sz w:val="22"/>
          <w:szCs w:val="22"/>
        </w:rPr>
        <w:t xml:space="preserve"> </w:t>
      </w:r>
      <w:r w:rsidR="00A50A7C" w:rsidRPr="00445354">
        <w:rPr>
          <w:rFonts w:ascii="Calibri" w:hAnsi="Calibri" w:cs="Calibri"/>
          <w:b/>
          <w:bCs/>
          <w:sz w:val="22"/>
          <w:szCs w:val="22"/>
        </w:rPr>
        <w:t>tour virtuali</w:t>
      </w:r>
      <w:r w:rsidR="00E22585" w:rsidRPr="00445354">
        <w:rPr>
          <w:rFonts w:ascii="Calibri" w:hAnsi="Calibri" w:cs="Calibri"/>
          <w:sz w:val="22"/>
          <w:szCs w:val="22"/>
        </w:rPr>
        <w:t xml:space="preserve"> in luoghi di cultura</w:t>
      </w:r>
      <w:r w:rsidR="00A50A7C" w:rsidRPr="00445354">
        <w:rPr>
          <w:rFonts w:ascii="Calibri" w:hAnsi="Calibri" w:cs="Calibri"/>
          <w:sz w:val="22"/>
          <w:szCs w:val="22"/>
        </w:rPr>
        <w:t xml:space="preserve"> </w:t>
      </w:r>
      <w:r w:rsidR="00E22585" w:rsidRPr="00445354">
        <w:rPr>
          <w:rFonts w:ascii="Calibri" w:hAnsi="Calibri" w:cs="Calibri"/>
          <w:sz w:val="22"/>
          <w:szCs w:val="22"/>
        </w:rPr>
        <w:t>e in aziende</w:t>
      </w:r>
      <w:r w:rsidR="004E6A6F" w:rsidRPr="00445354">
        <w:rPr>
          <w:rFonts w:ascii="Calibri" w:hAnsi="Calibri" w:cs="Calibri"/>
          <w:sz w:val="22"/>
          <w:szCs w:val="22"/>
        </w:rPr>
        <w:t xml:space="preserve"> che fanno dell</w:t>
      </w:r>
      <w:r w:rsidR="00E52BB6" w:rsidRPr="00445354">
        <w:rPr>
          <w:rFonts w:ascii="Calibri" w:hAnsi="Calibri" w:cs="Calibri"/>
          <w:sz w:val="22"/>
          <w:szCs w:val="22"/>
        </w:rPr>
        <w:t>’innovazione e della ricerca</w:t>
      </w:r>
      <w:r w:rsidR="004E6A6F" w:rsidRPr="00445354">
        <w:rPr>
          <w:rFonts w:ascii="Calibri" w:hAnsi="Calibri" w:cs="Calibri"/>
          <w:sz w:val="22"/>
          <w:szCs w:val="22"/>
        </w:rPr>
        <w:t xml:space="preserve"> </w:t>
      </w:r>
      <w:r w:rsidR="00E52BB6" w:rsidRPr="00445354">
        <w:rPr>
          <w:rFonts w:ascii="Calibri" w:hAnsi="Calibri" w:cs="Calibri"/>
          <w:sz w:val="22"/>
          <w:szCs w:val="22"/>
        </w:rPr>
        <w:t>avanzata</w:t>
      </w:r>
      <w:r w:rsidR="004E6A6F" w:rsidRPr="00445354">
        <w:rPr>
          <w:rFonts w:ascii="Calibri" w:hAnsi="Calibri" w:cs="Calibri"/>
          <w:sz w:val="22"/>
          <w:szCs w:val="22"/>
        </w:rPr>
        <w:t xml:space="preserve"> la loro cifra distintiva</w:t>
      </w:r>
      <w:r w:rsidR="00A50A7C" w:rsidRPr="00445354">
        <w:rPr>
          <w:rFonts w:ascii="Calibri" w:hAnsi="Calibri" w:cs="Calibri"/>
          <w:sz w:val="22"/>
          <w:szCs w:val="22"/>
        </w:rPr>
        <w:t>.</w:t>
      </w:r>
    </w:p>
    <w:p w14:paraId="00A579EA" w14:textId="6742A746" w:rsidR="00E306F5" w:rsidRPr="00445354" w:rsidRDefault="00E306F5" w:rsidP="00A50A7C">
      <w:pPr>
        <w:jc w:val="both"/>
        <w:rPr>
          <w:rFonts w:ascii="Calibri" w:hAnsi="Calibri" w:cs="Calibri"/>
          <w:sz w:val="22"/>
          <w:szCs w:val="22"/>
        </w:rPr>
      </w:pPr>
    </w:p>
    <w:p w14:paraId="2777DB50" w14:textId="1B024592" w:rsidR="007834CB" w:rsidRPr="00445354" w:rsidRDefault="00E5270D" w:rsidP="007834CB">
      <w:pPr>
        <w:jc w:val="both"/>
        <w:rPr>
          <w:rFonts w:ascii="Calibri" w:hAnsi="Calibri" w:cs="Calibri"/>
          <w:sz w:val="22"/>
          <w:szCs w:val="22"/>
        </w:rPr>
      </w:pPr>
      <w:r w:rsidRPr="006356CE">
        <w:rPr>
          <w:rFonts w:ascii="Calibri" w:hAnsi="Calibri" w:cs="Calibri"/>
          <w:b/>
          <w:bCs/>
          <w:i/>
          <w:iCs/>
          <w:sz w:val="22"/>
          <w:szCs w:val="22"/>
        </w:rPr>
        <w:t>Le sfide che ci attendono</w:t>
      </w:r>
      <w:r w:rsidRPr="006356CE">
        <w:rPr>
          <w:rFonts w:ascii="Calibri" w:hAnsi="Calibri" w:cs="Calibri"/>
          <w:sz w:val="22"/>
          <w:szCs w:val="22"/>
        </w:rPr>
        <w:t xml:space="preserve"> </w:t>
      </w:r>
      <w:r w:rsidR="00983642" w:rsidRPr="006356CE">
        <w:rPr>
          <w:rFonts w:ascii="Calibri" w:hAnsi="Calibri" w:cs="Calibri"/>
          <w:sz w:val="22"/>
          <w:szCs w:val="22"/>
        </w:rPr>
        <w:t xml:space="preserve">è il titolo della conferenza inaugurale del festival, in cui, sabato 2 ottobre, la Presidentessa del Water Grabbing Observatory </w:t>
      </w:r>
      <w:r w:rsidR="00983642" w:rsidRPr="006356CE">
        <w:rPr>
          <w:rFonts w:ascii="Calibri" w:hAnsi="Calibri" w:cs="Calibri"/>
          <w:b/>
          <w:bCs/>
          <w:sz w:val="22"/>
          <w:szCs w:val="22"/>
        </w:rPr>
        <w:t>Marirosa Iannelli</w:t>
      </w:r>
      <w:r w:rsidR="00983642" w:rsidRPr="006356CE">
        <w:rPr>
          <w:rFonts w:ascii="Calibri" w:hAnsi="Calibri" w:cs="Calibri"/>
          <w:sz w:val="22"/>
          <w:szCs w:val="22"/>
        </w:rPr>
        <w:t xml:space="preserve">, intervistata dal giornalista ambientale </w:t>
      </w:r>
      <w:r w:rsidR="00983642" w:rsidRPr="006356CE">
        <w:rPr>
          <w:rFonts w:ascii="Calibri" w:hAnsi="Calibri" w:cs="Calibri"/>
          <w:b/>
          <w:bCs/>
          <w:sz w:val="22"/>
          <w:szCs w:val="22"/>
        </w:rPr>
        <w:t>Emanuele Bompan</w:t>
      </w:r>
      <w:r w:rsidR="00983642" w:rsidRPr="006356CE">
        <w:rPr>
          <w:rFonts w:ascii="Calibri" w:hAnsi="Calibri" w:cs="Calibri"/>
          <w:sz w:val="22"/>
          <w:szCs w:val="22"/>
        </w:rPr>
        <w:t xml:space="preserve">, illustrerà le dinamiche internazionali di fronte a una delle più grandi crisi che l’umanità si sia mai trovata a fronteggiare, quella ambientale. Iannelli aggiornerà il pubblico sugli scenari discussi e le soluzioni proposte durante il Pre-COP Summit, la riunione ministeriale che si svolgerà a Milano dal 30 settembre al 2 ottobre in cui Stati, organizzazioni internazionali e ONG si confronteranno in vista della prossima Conferenza degli Stati membri della Convenzione delle Nazioni Unite sui cambiamenti climatici, nota anche come COP26. All’incontro interverrà poi il CEO di ONE Campaign </w:t>
      </w:r>
      <w:r w:rsidR="00983642" w:rsidRPr="006356CE">
        <w:rPr>
          <w:rFonts w:ascii="Calibri" w:hAnsi="Calibri" w:cs="Calibri"/>
          <w:b/>
          <w:bCs/>
          <w:sz w:val="22"/>
          <w:szCs w:val="22"/>
        </w:rPr>
        <w:t>Tom Hart</w:t>
      </w:r>
      <w:r w:rsidR="00983642" w:rsidRPr="006356CE">
        <w:rPr>
          <w:rFonts w:ascii="Calibri" w:hAnsi="Calibri" w:cs="Calibri"/>
          <w:sz w:val="22"/>
          <w:szCs w:val="22"/>
        </w:rPr>
        <w:t xml:space="preserve"> che, intervistato dal </w:t>
      </w:r>
      <w:r w:rsidR="00983642" w:rsidRPr="006356CE">
        <w:rPr>
          <w:rFonts w:ascii="Calibri" w:hAnsi="Calibri" w:cs="Calibri"/>
          <w:sz w:val="22"/>
          <w:szCs w:val="22"/>
        </w:rPr>
        <w:lastRenderedPageBreak/>
        <w:t xml:space="preserve">sindaco di Bergamo </w:t>
      </w:r>
      <w:r w:rsidR="00983642" w:rsidRPr="006356CE">
        <w:rPr>
          <w:rFonts w:ascii="Calibri" w:hAnsi="Calibri" w:cs="Calibri"/>
          <w:b/>
          <w:bCs/>
          <w:sz w:val="22"/>
          <w:szCs w:val="22"/>
        </w:rPr>
        <w:t>Giorgio Gori</w:t>
      </w:r>
      <w:r w:rsidR="00983642" w:rsidRPr="006356CE">
        <w:rPr>
          <w:rFonts w:ascii="Calibri" w:hAnsi="Calibri" w:cs="Calibri"/>
          <w:sz w:val="22"/>
          <w:szCs w:val="22"/>
        </w:rPr>
        <w:t>, porterà la visione di un movimento globale sulle sfide del prossimo futuro, come ad esempio un equo accesso alle risorse e ai farmaci.</w:t>
      </w:r>
      <w:r w:rsidR="00983642" w:rsidRPr="006356CE" w:rsidDel="00983642">
        <w:rPr>
          <w:rFonts w:ascii="Calibri" w:hAnsi="Calibri" w:cs="Calibri"/>
          <w:sz w:val="22"/>
          <w:szCs w:val="22"/>
        </w:rPr>
        <w:t xml:space="preserve"> </w:t>
      </w:r>
    </w:p>
    <w:p w14:paraId="07894E63" w14:textId="77777777" w:rsidR="00F37704" w:rsidRDefault="00F37704" w:rsidP="00F37704">
      <w:pPr>
        <w:jc w:val="both"/>
        <w:rPr>
          <w:rFonts w:ascii="Calibri" w:hAnsi="Calibri" w:cs="Calibri"/>
          <w:sz w:val="22"/>
          <w:szCs w:val="22"/>
        </w:rPr>
      </w:pPr>
    </w:p>
    <w:p w14:paraId="7A5CBA96" w14:textId="0179E1C0" w:rsidR="00F37704" w:rsidRPr="00445354" w:rsidRDefault="00F37704" w:rsidP="00F37704">
      <w:pPr>
        <w:jc w:val="both"/>
        <w:rPr>
          <w:rFonts w:ascii="Calibri" w:hAnsi="Calibri" w:cs="Calibri"/>
          <w:sz w:val="22"/>
          <w:szCs w:val="22"/>
        </w:rPr>
      </w:pPr>
      <w:r w:rsidRPr="00445354">
        <w:rPr>
          <w:rFonts w:ascii="Calibri" w:hAnsi="Calibri" w:cs="Calibri"/>
          <w:sz w:val="22"/>
          <w:szCs w:val="22"/>
        </w:rPr>
        <w:t>BergamoScienza si concluderà domenica 17 ottobre</w:t>
      </w:r>
      <w:r>
        <w:rPr>
          <w:rFonts w:ascii="Calibri" w:hAnsi="Calibri" w:cs="Calibri"/>
          <w:sz w:val="22"/>
          <w:szCs w:val="22"/>
        </w:rPr>
        <w:t xml:space="preserve"> alle ore 17</w:t>
      </w:r>
      <w:r w:rsidRPr="00445354">
        <w:rPr>
          <w:rFonts w:ascii="Calibri" w:hAnsi="Calibri" w:cs="Calibri"/>
          <w:sz w:val="22"/>
          <w:szCs w:val="22"/>
        </w:rPr>
        <w:t xml:space="preserve"> con il</w:t>
      </w:r>
      <w:r w:rsidRPr="00445354">
        <w:rPr>
          <w:rFonts w:ascii="Calibri" w:hAnsi="Calibri" w:cs="Calibri"/>
          <w:b/>
          <w:bCs/>
          <w:sz w:val="22"/>
          <w:szCs w:val="22"/>
        </w:rPr>
        <w:t xml:space="preserve"> Premio Nobel per la Medicina 2001</w:t>
      </w:r>
      <w:r w:rsidRPr="00445354">
        <w:rPr>
          <w:rFonts w:ascii="Calibri" w:hAnsi="Calibri" w:cs="Calibri"/>
          <w:sz w:val="22"/>
          <w:szCs w:val="22"/>
        </w:rPr>
        <w:t xml:space="preserve">, </w:t>
      </w:r>
      <w:r w:rsidRPr="00445354">
        <w:rPr>
          <w:rFonts w:ascii="Calibri" w:hAnsi="Calibri" w:cs="Calibri"/>
          <w:b/>
          <w:bCs/>
          <w:sz w:val="22"/>
          <w:szCs w:val="22"/>
        </w:rPr>
        <w:t>Sir Paul Nurse</w:t>
      </w:r>
      <w:r w:rsidRPr="00445354">
        <w:rPr>
          <w:rFonts w:ascii="Calibri" w:hAnsi="Calibri" w:cs="Calibri"/>
          <w:sz w:val="22"/>
          <w:szCs w:val="22"/>
        </w:rPr>
        <w:t xml:space="preserve">. Il genetista e biologo cellulare britannico, celebre per i suoi studi sul ciclo cellulare e l'attività delle cicline, terrà la lectio </w:t>
      </w:r>
      <w:r>
        <w:rPr>
          <w:rFonts w:ascii="Calibri" w:hAnsi="Calibri" w:cs="Calibri"/>
          <w:b/>
          <w:bCs/>
          <w:i/>
          <w:iCs/>
          <w:sz w:val="22"/>
          <w:szCs w:val="22"/>
        </w:rPr>
        <w:t>Che cos’è la vita?</w:t>
      </w:r>
      <w:r>
        <w:rPr>
          <w:rFonts w:ascii="Calibri" w:hAnsi="Calibri" w:cs="Calibri"/>
          <w:sz w:val="22"/>
          <w:szCs w:val="22"/>
        </w:rPr>
        <w:t xml:space="preserve"> in cui ripercorrerà le grandi scoperte della biologia e spiegherà – attraverso un’entusiasmante sintesi di chimica, fisica, genetica e teoria dell’informazione – come la vita complessa riesca a emergere dalla materia inanimata, invitando il pubblico a guardare</w:t>
      </w:r>
      <w:r w:rsidR="002B4215">
        <w:rPr>
          <w:rFonts w:ascii="Calibri" w:hAnsi="Calibri" w:cs="Calibri"/>
          <w:sz w:val="22"/>
          <w:szCs w:val="22"/>
        </w:rPr>
        <w:t>,</w:t>
      </w:r>
      <w:r>
        <w:rPr>
          <w:rFonts w:ascii="Calibri" w:hAnsi="Calibri" w:cs="Calibri"/>
          <w:sz w:val="22"/>
          <w:szCs w:val="22"/>
        </w:rPr>
        <w:t xml:space="preserve"> con occhi differenti</w:t>
      </w:r>
      <w:r w:rsidR="002B4215">
        <w:rPr>
          <w:rFonts w:ascii="Calibri" w:hAnsi="Calibri" w:cs="Calibri"/>
          <w:sz w:val="22"/>
          <w:szCs w:val="22"/>
        </w:rPr>
        <w:t>,</w:t>
      </w:r>
      <w:r>
        <w:rPr>
          <w:rFonts w:ascii="Calibri" w:hAnsi="Calibri" w:cs="Calibri"/>
          <w:sz w:val="22"/>
          <w:szCs w:val="22"/>
        </w:rPr>
        <w:t xml:space="preserve"> al nostro posto sul pianeta e alle sfide ambientali da cui dipende la nostra sopravvivenza. </w:t>
      </w:r>
      <w:r w:rsidRPr="00864C29">
        <w:rPr>
          <w:rFonts w:ascii="Calibri" w:hAnsi="Calibri" w:cs="Calibri"/>
          <w:sz w:val="22"/>
          <w:szCs w:val="22"/>
        </w:rPr>
        <w:t>Sir Paul Nurse</w:t>
      </w:r>
      <w:r w:rsidRPr="00445354">
        <w:rPr>
          <w:rFonts w:ascii="Calibri" w:hAnsi="Calibri" w:cs="Calibri"/>
        </w:rPr>
        <w:t xml:space="preserve"> </w:t>
      </w:r>
      <w:r w:rsidRPr="00445354">
        <w:rPr>
          <w:rFonts w:ascii="Calibri" w:hAnsi="Calibri" w:cs="Calibri"/>
          <w:sz w:val="22"/>
          <w:szCs w:val="22"/>
        </w:rPr>
        <w:t xml:space="preserve">è stato insignito di oltre 60 lauree honoris causa e riconoscimenti da università e istituzioni di tutto il mondo. Già </w:t>
      </w:r>
      <w:r>
        <w:rPr>
          <w:rFonts w:ascii="Calibri" w:hAnsi="Calibri" w:cs="Calibri"/>
          <w:sz w:val="22"/>
          <w:szCs w:val="22"/>
        </w:rPr>
        <w:t>P</w:t>
      </w:r>
      <w:r w:rsidRPr="00445354">
        <w:rPr>
          <w:rFonts w:ascii="Calibri" w:hAnsi="Calibri" w:cs="Calibri"/>
          <w:sz w:val="22"/>
          <w:szCs w:val="22"/>
        </w:rPr>
        <w:t>residente della Rockefeller University e della Royal Society, è attualmente direttore del Francis Crick Institute di Londra, il più grande centro di ricerca biomedica d'Europa.</w:t>
      </w:r>
    </w:p>
    <w:p w14:paraId="526F0114" w14:textId="77777777" w:rsidR="00F37704" w:rsidRDefault="00F37704" w:rsidP="00E5270D">
      <w:pPr>
        <w:jc w:val="both"/>
        <w:rPr>
          <w:rFonts w:ascii="Calibri" w:hAnsi="Calibri" w:cs="Calibri"/>
          <w:sz w:val="22"/>
          <w:szCs w:val="22"/>
        </w:rPr>
      </w:pPr>
    </w:p>
    <w:p w14:paraId="3A692BFC" w14:textId="24B93E15" w:rsidR="00E5270D" w:rsidRPr="00E5270D" w:rsidRDefault="007834CB" w:rsidP="00E5270D">
      <w:pPr>
        <w:jc w:val="both"/>
        <w:rPr>
          <w:rFonts w:ascii="Calibri" w:hAnsi="Calibri" w:cs="Calibri"/>
          <w:sz w:val="22"/>
          <w:szCs w:val="22"/>
        </w:rPr>
      </w:pPr>
      <w:r w:rsidRPr="00445354">
        <w:rPr>
          <w:rFonts w:ascii="Calibri" w:hAnsi="Calibri" w:cs="Calibri"/>
          <w:sz w:val="22"/>
          <w:szCs w:val="22"/>
        </w:rPr>
        <w:t xml:space="preserve">Imperdibile </w:t>
      </w:r>
      <w:r w:rsidR="006659A8">
        <w:rPr>
          <w:rFonts w:ascii="Calibri" w:hAnsi="Calibri" w:cs="Calibri"/>
          <w:sz w:val="22"/>
          <w:szCs w:val="22"/>
        </w:rPr>
        <w:t xml:space="preserve">il 2 ottobre </w:t>
      </w:r>
      <w:r>
        <w:rPr>
          <w:rFonts w:ascii="Calibri" w:hAnsi="Calibri" w:cs="Calibri"/>
          <w:sz w:val="22"/>
          <w:szCs w:val="22"/>
        </w:rPr>
        <w:t>l’intervento al festival de</w:t>
      </w:r>
      <w:r w:rsidRPr="00445354">
        <w:rPr>
          <w:rFonts w:ascii="Calibri" w:hAnsi="Calibri" w:cs="Calibri"/>
          <w:sz w:val="22"/>
          <w:szCs w:val="22"/>
        </w:rPr>
        <w:t xml:space="preserve">l più grande linguista mondiale, lo statunitense </w:t>
      </w:r>
      <w:r w:rsidRPr="00445354">
        <w:rPr>
          <w:rFonts w:ascii="Calibri" w:hAnsi="Calibri" w:cs="Calibri"/>
          <w:b/>
          <w:bCs/>
          <w:sz w:val="22"/>
          <w:szCs w:val="22"/>
        </w:rPr>
        <w:t>Noam Chomsky</w:t>
      </w:r>
      <w:r w:rsidRPr="00445354">
        <w:rPr>
          <w:rFonts w:ascii="Calibri" w:hAnsi="Calibri" w:cs="Calibri"/>
          <w:sz w:val="22"/>
          <w:szCs w:val="22"/>
        </w:rPr>
        <w:t>, scienziato cognitivista, teorico della comunicazione, saggista e attivista politico</w:t>
      </w:r>
      <w:r>
        <w:rPr>
          <w:rFonts w:ascii="Calibri" w:hAnsi="Calibri" w:cs="Calibri"/>
          <w:sz w:val="22"/>
          <w:szCs w:val="22"/>
        </w:rPr>
        <w:t xml:space="preserve">, che parteciperà con un contributo video sul tema </w:t>
      </w:r>
      <w:r w:rsidR="00E5270D">
        <w:rPr>
          <w:rFonts w:ascii="Calibri" w:hAnsi="Calibri" w:cs="Calibri"/>
          <w:b/>
          <w:bCs/>
          <w:i/>
          <w:iCs/>
          <w:sz w:val="22"/>
          <w:szCs w:val="22"/>
        </w:rPr>
        <w:t>Linguaggio, cervello e comunicazione</w:t>
      </w:r>
      <w:r>
        <w:rPr>
          <w:rFonts w:ascii="Calibri" w:hAnsi="Calibri" w:cs="Calibri"/>
          <w:sz w:val="22"/>
          <w:szCs w:val="22"/>
        </w:rPr>
        <w:t xml:space="preserve">, di cui parlerà anche il linguista </w:t>
      </w:r>
      <w:r w:rsidRPr="007834CB">
        <w:rPr>
          <w:rFonts w:ascii="Calibri" w:hAnsi="Calibri" w:cs="Calibri"/>
          <w:b/>
          <w:bCs/>
          <w:sz w:val="22"/>
          <w:szCs w:val="22"/>
        </w:rPr>
        <w:t>Andrea Moro</w:t>
      </w:r>
      <w:bookmarkStart w:id="0" w:name="_Hlk82093993"/>
      <w:r w:rsidR="00E5270D">
        <w:rPr>
          <w:rFonts w:ascii="Calibri" w:hAnsi="Calibri" w:cs="Calibri"/>
          <w:sz w:val="22"/>
          <w:szCs w:val="22"/>
        </w:rPr>
        <w:t>.</w:t>
      </w:r>
      <w:r w:rsidRPr="00445354">
        <w:rPr>
          <w:rFonts w:ascii="Calibri" w:hAnsi="Calibri" w:cs="Calibri"/>
          <w:sz w:val="22"/>
          <w:szCs w:val="22"/>
        </w:rPr>
        <w:t xml:space="preserve"> </w:t>
      </w:r>
      <w:bookmarkEnd w:id="0"/>
      <w:r w:rsidRPr="00445354">
        <w:rPr>
          <w:rFonts w:ascii="Calibri" w:hAnsi="Calibri" w:cs="Calibri"/>
          <w:sz w:val="22"/>
          <w:szCs w:val="22"/>
        </w:rPr>
        <w:t xml:space="preserve"> </w:t>
      </w:r>
      <w:r w:rsidR="00E5270D">
        <w:rPr>
          <w:rFonts w:ascii="Calibri" w:hAnsi="Calibri" w:cs="Calibri"/>
          <w:sz w:val="22"/>
          <w:szCs w:val="22"/>
        </w:rPr>
        <w:t>Gli interventi di Chomsky e Moro indagheranno l</w:t>
      </w:r>
      <w:r w:rsidR="00E5270D" w:rsidRPr="00E5270D">
        <w:rPr>
          <w:rFonts w:ascii="Calibri" w:hAnsi="Calibri" w:cs="Calibri"/>
          <w:sz w:val="22"/>
          <w:szCs w:val="22"/>
        </w:rPr>
        <w:t>a complessità del linguaggio umano</w:t>
      </w:r>
      <w:r w:rsidR="00E5270D">
        <w:rPr>
          <w:rFonts w:ascii="Calibri" w:hAnsi="Calibri" w:cs="Calibri"/>
          <w:sz w:val="22"/>
          <w:szCs w:val="22"/>
        </w:rPr>
        <w:t>, che</w:t>
      </w:r>
      <w:r w:rsidR="00E5270D" w:rsidRPr="00E5270D">
        <w:rPr>
          <w:rFonts w:ascii="Calibri" w:hAnsi="Calibri" w:cs="Calibri"/>
          <w:sz w:val="22"/>
          <w:szCs w:val="22"/>
        </w:rPr>
        <w:t xml:space="preserve"> non ha </w:t>
      </w:r>
      <w:r w:rsidR="006659A8">
        <w:rPr>
          <w:rFonts w:ascii="Calibri" w:hAnsi="Calibri" w:cs="Calibri"/>
          <w:sz w:val="22"/>
          <w:szCs w:val="22"/>
        </w:rPr>
        <w:t>e</w:t>
      </w:r>
      <w:r w:rsidR="00E5270D" w:rsidRPr="00E5270D">
        <w:rPr>
          <w:rFonts w:ascii="Calibri" w:hAnsi="Calibri" w:cs="Calibri"/>
          <w:sz w:val="22"/>
          <w:szCs w:val="22"/>
        </w:rPr>
        <w:t>guali nel mondo naturale</w:t>
      </w:r>
      <w:r w:rsidR="00E5270D">
        <w:rPr>
          <w:rFonts w:ascii="Calibri" w:hAnsi="Calibri" w:cs="Calibri"/>
          <w:sz w:val="22"/>
          <w:szCs w:val="22"/>
        </w:rPr>
        <w:t>.</w:t>
      </w:r>
      <w:r w:rsidR="00995966">
        <w:rPr>
          <w:rFonts w:ascii="Calibri" w:hAnsi="Calibri" w:cs="Calibri"/>
          <w:sz w:val="22"/>
          <w:szCs w:val="22"/>
        </w:rPr>
        <w:t xml:space="preserve"> Ma da cosa dipende l’unicità del linguaggio umano? Cosa può insegnarci sul modo in cui funziona il nostro cervello?</w:t>
      </w:r>
    </w:p>
    <w:p w14:paraId="4C5F53BE" w14:textId="2923B6CA" w:rsidR="00AC7DF2" w:rsidRDefault="00AC7DF2" w:rsidP="00AC7DF2">
      <w:pPr>
        <w:jc w:val="both"/>
        <w:rPr>
          <w:rFonts w:ascii="Calibri" w:hAnsi="Calibri" w:cs="Calibri"/>
          <w:sz w:val="22"/>
          <w:szCs w:val="22"/>
        </w:rPr>
      </w:pPr>
      <w:r w:rsidRPr="00445354">
        <w:rPr>
          <w:rFonts w:ascii="Calibri" w:hAnsi="Calibri" w:cs="Calibri"/>
          <w:sz w:val="22"/>
          <w:szCs w:val="22"/>
        </w:rPr>
        <w:t xml:space="preserve">Nell’anno in cui si celebrano i 700 anni dalla morte di Dante Alighieri, la studiosa di letteratura italiana </w:t>
      </w:r>
      <w:r w:rsidRPr="00445354">
        <w:rPr>
          <w:rFonts w:ascii="Calibri" w:hAnsi="Calibri" w:cs="Calibri"/>
          <w:b/>
          <w:bCs/>
          <w:sz w:val="22"/>
          <w:szCs w:val="22"/>
        </w:rPr>
        <w:t>Elisabetta Tonello</w:t>
      </w:r>
      <w:r w:rsidRPr="00445354">
        <w:rPr>
          <w:rFonts w:ascii="Calibri" w:hAnsi="Calibri" w:cs="Calibri"/>
          <w:sz w:val="22"/>
          <w:szCs w:val="22"/>
        </w:rPr>
        <w:t xml:space="preserve"> </w:t>
      </w:r>
      <w:r>
        <w:rPr>
          <w:rFonts w:ascii="Calibri" w:hAnsi="Calibri" w:cs="Calibri"/>
          <w:sz w:val="22"/>
          <w:szCs w:val="22"/>
        </w:rPr>
        <w:t>e</w:t>
      </w:r>
      <w:r w:rsidRPr="00445354">
        <w:rPr>
          <w:rFonts w:ascii="Calibri" w:hAnsi="Calibri" w:cs="Calibri"/>
          <w:sz w:val="22"/>
          <w:szCs w:val="22"/>
        </w:rPr>
        <w:t xml:space="preserve"> l’astrofisico e divulgatore </w:t>
      </w:r>
      <w:r w:rsidRPr="00445354">
        <w:rPr>
          <w:rFonts w:ascii="Calibri" w:hAnsi="Calibri" w:cs="Calibri"/>
          <w:b/>
          <w:bCs/>
          <w:sz w:val="22"/>
          <w:szCs w:val="22"/>
        </w:rPr>
        <w:t>Amedeo Balbi</w:t>
      </w:r>
      <w:r w:rsidRPr="00445354">
        <w:rPr>
          <w:rFonts w:ascii="Calibri" w:hAnsi="Calibri" w:cs="Calibri"/>
          <w:sz w:val="22"/>
          <w:szCs w:val="22"/>
        </w:rPr>
        <w:t xml:space="preserve"> </w:t>
      </w:r>
      <w:r>
        <w:rPr>
          <w:rFonts w:ascii="Calibri" w:hAnsi="Calibri" w:cs="Calibri"/>
          <w:sz w:val="22"/>
          <w:szCs w:val="22"/>
        </w:rPr>
        <w:t>dialogheranno nell’incontro</w:t>
      </w:r>
      <w:r w:rsidRPr="00445354">
        <w:rPr>
          <w:rFonts w:ascii="Calibri" w:hAnsi="Calibri" w:cs="Calibri"/>
          <w:sz w:val="22"/>
          <w:szCs w:val="22"/>
        </w:rPr>
        <w:t xml:space="preserve"> </w:t>
      </w:r>
      <w:r w:rsidRPr="00445354">
        <w:rPr>
          <w:rFonts w:ascii="Calibri" w:hAnsi="Calibri" w:cs="Calibri"/>
          <w:b/>
          <w:bCs/>
          <w:i/>
          <w:iCs/>
          <w:sz w:val="22"/>
          <w:szCs w:val="22"/>
        </w:rPr>
        <w:t>Dante</w:t>
      </w:r>
      <w:r>
        <w:rPr>
          <w:rFonts w:ascii="Calibri" w:hAnsi="Calibri" w:cs="Calibri"/>
          <w:b/>
          <w:bCs/>
          <w:i/>
          <w:iCs/>
          <w:sz w:val="22"/>
          <w:szCs w:val="22"/>
        </w:rPr>
        <w:t>, un</w:t>
      </w:r>
      <w:r w:rsidRPr="00445354">
        <w:rPr>
          <w:rFonts w:ascii="Calibri" w:hAnsi="Calibri" w:cs="Calibri"/>
          <w:b/>
          <w:bCs/>
          <w:i/>
          <w:iCs/>
          <w:sz w:val="22"/>
          <w:szCs w:val="22"/>
        </w:rPr>
        <w:t xml:space="preserve"> divulgatore</w:t>
      </w:r>
      <w:r>
        <w:rPr>
          <w:rFonts w:ascii="Calibri" w:hAnsi="Calibri" w:cs="Calibri"/>
          <w:b/>
          <w:bCs/>
          <w:i/>
          <w:iCs/>
          <w:sz w:val="22"/>
          <w:szCs w:val="22"/>
        </w:rPr>
        <w:t xml:space="preserve"> scientifico</w:t>
      </w:r>
      <w:r>
        <w:rPr>
          <w:rFonts w:ascii="Calibri" w:hAnsi="Calibri" w:cs="Calibri"/>
          <w:bCs/>
          <w:iCs/>
          <w:sz w:val="22"/>
          <w:szCs w:val="22"/>
        </w:rPr>
        <w:t xml:space="preserve">, </w:t>
      </w:r>
      <w:r w:rsidR="00AF78FD">
        <w:rPr>
          <w:rFonts w:ascii="Calibri" w:hAnsi="Calibri" w:cs="Calibri"/>
          <w:bCs/>
          <w:iCs/>
          <w:sz w:val="22"/>
          <w:szCs w:val="22"/>
        </w:rPr>
        <w:t>mettendo in luce un aspetto</w:t>
      </w:r>
      <w:r>
        <w:rPr>
          <w:rFonts w:ascii="Calibri" w:hAnsi="Calibri" w:cs="Calibri"/>
          <w:bCs/>
          <w:iCs/>
          <w:sz w:val="22"/>
          <w:szCs w:val="22"/>
        </w:rPr>
        <w:t xml:space="preserve"> </w:t>
      </w:r>
      <w:r w:rsidR="006659A8">
        <w:rPr>
          <w:rFonts w:ascii="Calibri" w:hAnsi="Calibri" w:cs="Calibri"/>
          <w:bCs/>
          <w:iCs/>
          <w:sz w:val="22"/>
          <w:szCs w:val="22"/>
        </w:rPr>
        <w:t xml:space="preserve">poco conosciuto </w:t>
      </w:r>
      <w:r>
        <w:rPr>
          <w:rFonts w:ascii="Calibri" w:hAnsi="Calibri" w:cs="Calibri"/>
          <w:bCs/>
          <w:iCs/>
          <w:sz w:val="22"/>
          <w:szCs w:val="22"/>
        </w:rPr>
        <w:t>del Poeta</w:t>
      </w:r>
      <w:r w:rsidR="00AF78FD">
        <w:rPr>
          <w:rFonts w:ascii="Calibri" w:hAnsi="Calibri" w:cs="Calibri"/>
          <w:bCs/>
          <w:iCs/>
          <w:sz w:val="22"/>
          <w:szCs w:val="22"/>
        </w:rPr>
        <w:t>: quello</w:t>
      </w:r>
      <w:r w:rsidR="00AF78FD" w:rsidRPr="00AF78FD">
        <w:rPr>
          <w:rFonts w:ascii="Calibri" w:hAnsi="Calibri" w:cs="Calibri"/>
          <w:bCs/>
          <w:iCs/>
          <w:sz w:val="22"/>
          <w:szCs w:val="22"/>
        </w:rPr>
        <w:t xml:space="preserve"> </w:t>
      </w:r>
      <w:r w:rsidR="00AF78FD">
        <w:rPr>
          <w:rFonts w:ascii="Calibri" w:hAnsi="Calibri" w:cs="Calibri"/>
          <w:bCs/>
          <w:iCs/>
          <w:sz w:val="22"/>
          <w:szCs w:val="22"/>
        </w:rPr>
        <w:t>di divulgatore scientifico</w:t>
      </w:r>
      <w:r>
        <w:rPr>
          <w:rFonts w:ascii="Calibri" w:hAnsi="Calibri" w:cs="Calibri"/>
          <w:bCs/>
          <w:iCs/>
          <w:sz w:val="22"/>
          <w:szCs w:val="22"/>
        </w:rPr>
        <w:t>.</w:t>
      </w:r>
      <w:r>
        <w:rPr>
          <w:rFonts w:ascii="Calibri" w:hAnsi="Calibri" w:cs="Calibri"/>
          <w:sz w:val="22"/>
          <w:szCs w:val="22"/>
        </w:rPr>
        <w:t xml:space="preserve"> “Virtute e canoscenza” rappresentano, secondo Dante, la vera ragione dell’esistenza umana, non a caso, nella Commedia</w:t>
      </w:r>
      <w:r w:rsidR="00AF78FD">
        <w:rPr>
          <w:rFonts w:ascii="Calibri" w:hAnsi="Calibri" w:cs="Calibri"/>
          <w:sz w:val="22"/>
          <w:szCs w:val="22"/>
        </w:rPr>
        <w:t xml:space="preserve"> </w:t>
      </w:r>
      <w:r>
        <w:rPr>
          <w:rFonts w:ascii="Calibri" w:hAnsi="Calibri" w:cs="Calibri"/>
          <w:sz w:val="22"/>
          <w:szCs w:val="22"/>
        </w:rPr>
        <w:t>ha cercato di raccontare e rendere accessibile ai suoi lettori molte teorie scientifiche dell’epoca</w:t>
      </w:r>
      <w:r w:rsidR="007A44AB">
        <w:rPr>
          <w:rFonts w:ascii="Calibri" w:hAnsi="Calibri" w:cs="Calibri"/>
          <w:sz w:val="22"/>
          <w:szCs w:val="22"/>
        </w:rPr>
        <w:t xml:space="preserve"> (3 ottobre)</w:t>
      </w:r>
      <w:r>
        <w:rPr>
          <w:rFonts w:ascii="Calibri" w:hAnsi="Calibri" w:cs="Calibri"/>
          <w:sz w:val="22"/>
          <w:szCs w:val="22"/>
        </w:rPr>
        <w:t>.</w:t>
      </w:r>
    </w:p>
    <w:p w14:paraId="001C78AB" w14:textId="70E9BEFD" w:rsidR="00AC7DF2" w:rsidRPr="00E51660" w:rsidRDefault="00AC469C" w:rsidP="00AC7DF2">
      <w:pPr>
        <w:jc w:val="both"/>
        <w:rPr>
          <w:rFonts w:ascii="Calibri" w:hAnsi="Calibri" w:cs="Calibri"/>
          <w:sz w:val="22"/>
          <w:szCs w:val="22"/>
        </w:rPr>
      </w:pPr>
      <w:r>
        <w:rPr>
          <w:rFonts w:ascii="Calibri" w:hAnsi="Calibri" w:cs="Calibri"/>
          <w:bCs/>
          <w:iCs/>
          <w:sz w:val="22"/>
          <w:szCs w:val="22"/>
        </w:rPr>
        <w:t xml:space="preserve">L’intera filmografia di Cristopher Nolan ha come filo conduttore il tempo. In </w:t>
      </w:r>
      <w:r>
        <w:rPr>
          <w:rFonts w:ascii="Calibri" w:hAnsi="Calibri" w:cs="Calibri"/>
          <w:b/>
          <w:bCs/>
          <w:i/>
          <w:iCs/>
          <w:sz w:val="22"/>
          <w:szCs w:val="22"/>
        </w:rPr>
        <w:t>Il tempo di Nolan</w:t>
      </w:r>
      <w:r>
        <w:rPr>
          <w:rFonts w:ascii="Calibri" w:hAnsi="Calibri" w:cs="Calibri"/>
          <w:sz w:val="22"/>
          <w:szCs w:val="22"/>
        </w:rPr>
        <w:t>, il</w:t>
      </w:r>
      <w:r w:rsidR="00AC7DF2">
        <w:rPr>
          <w:rFonts w:ascii="Calibri" w:hAnsi="Calibri" w:cs="Calibri"/>
          <w:sz w:val="22"/>
          <w:szCs w:val="22"/>
        </w:rPr>
        <w:t xml:space="preserve"> regista </w:t>
      </w:r>
      <w:r w:rsidR="00AC7DF2" w:rsidRPr="0081061C">
        <w:rPr>
          <w:rFonts w:ascii="Calibri" w:hAnsi="Calibri" w:cs="Calibri"/>
          <w:b/>
          <w:bCs/>
          <w:sz w:val="22"/>
          <w:szCs w:val="22"/>
        </w:rPr>
        <w:t>Mauro Zingarelli</w:t>
      </w:r>
      <w:r w:rsidR="00AC7DF2">
        <w:rPr>
          <w:rFonts w:ascii="Calibri" w:hAnsi="Calibri" w:cs="Calibri"/>
          <w:sz w:val="22"/>
          <w:szCs w:val="22"/>
        </w:rPr>
        <w:t xml:space="preserve"> </w:t>
      </w:r>
      <w:r>
        <w:rPr>
          <w:rFonts w:ascii="Calibri" w:hAnsi="Calibri" w:cs="Calibri"/>
          <w:sz w:val="22"/>
          <w:szCs w:val="22"/>
        </w:rPr>
        <w:t xml:space="preserve">e </w:t>
      </w:r>
      <w:r w:rsidR="00AC7DF2">
        <w:rPr>
          <w:rFonts w:ascii="Calibri" w:hAnsi="Calibri" w:cs="Calibri"/>
          <w:sz w:val="22"/>
          <w:szCs w:val="22"/>
        </w:rPr>
        <w:t>l</w:t>
      </w:r>
      <w:r w:rsidR="00AC7DF2" w:rsidRPr="00445354">
        <w:rPr>
          <w:rFonts w:ascii="Calibri" w:hAnsi="Calibri" w:cs="Calibri"/>
          <w:sz w:val="22"/>
          <w:szCs w:val="22"/>
        </w:rPr>
        <w:t xml:space="preserve">’astrofisico </w:t>
      </w:r>
      <w:r w:rsidR="00AC7DF2" w:rsidRPr="00445354">
        <w:rPr>
          <w:rFonts w:ascii="Calibri" w:hAnsi="Calibri" w:cs="Calibri"/>
          <w:b/>
          <w:bCs/>
          <w:sz w:val="22"/>
          <w:szCs w:val="22"/>
        </w:rPr>
        <w:t>Luca Perri</w:t>
      </w:r>
      <w:r w:rsidR="00AC7DF2" w:rsidRPr="00445354">
        <w:rPr>
          <w:rFonts w:ascii="Calibri" w:hAnsi="Calibri" w:cs="Calibri"/>
          <w:sz w:val="22"/>
          <w:szCs w:val="22"/>
        </w:rPr>
        <w:t xml:space="preserve">, </w:t>
      </w:r>
      <w:r>
        <w:rPr>
          <w:rFonts w:ascii="Calibri" w:hAnsi="Calibri" w:cs="Calibri"/>
          <w:sz w:val="22"/>
          <w:szCs w:val="22"/>
        </w:rPr>
        <w:t>analizzeranno – da due punti di vista di</w:t>
      </w:r>
      <w:r w:rsidR="00AF78FD">
        <w:rPr>
          <w:rFonts w:ascii="Calibri" w:hAnsi="Calibri" w:cs="Calibri"/>
          <w:sz w:val="22"/>
          <w:szCs w:val="22"/>
        </w:rPr>
        <w:t>fferenti</w:t>
      </w:r>
      <w:r>
        <w:rPr>
          <w:rFonts w:ascii="Calibri" w:hAnsi="Calibri" w:cs="Calibri"/>
          <w:sz w:val="22"/>
          <w:szCs w:val="22"/>
        </w:rPr>
        <w:t>, quello cinematografico e degli effetti speciali e quello scientifico – tre</w:t>
      </w:r>
      <w:r w:rsidR="00AC7DF2">
        <w:rPr>
          <w:rFonts w:ascii="Calibri" w:hAnsi="Calibri" w:cs="Calibri"/>
          <w:sz w:val="22"/>
          <w:szCs w:val="22"/>
        </w:rPr>
        <w:t xml:space="preserve"> </w:t>
      </w:r>
      <w:r>
        <w:rPr>
          <w:rFonts w:ascii="Calibri" w:hAnsi="Calibri" w:cs="Calibri"/>
          <w:sz w:val="22"/>
          <w:szCs w:val="22"/>
        </w:rPr>
        <w:t>pellicole del regista britannico:</w:t>
      </w:r>
      <w:r w:rsidR="00AC7DF2">
        <w:rPr>
          <w:rFonts w:ascii="Calibri" w:hAnsi="Calibri" w:cs="Calibri"/>
          <w:sz w:val="22"/>
          <w:szCs w:val="22"/>
        </w:rPr>
        <w:t xml:space="preserve"> </w:t>
      </w:r>
      <w:r>
        <w:rPr>
          <w:rFonts w:ascii="Calibri" w:hAnsi="Calibri" w:cs="Calibri"/>
          <w:i/>
          <w:iCs/>
          <w:sz w:val="22"/>
          <w:szCs w:val="22"/>
        </w:rPr>
        <w:t xml:space="preserve">Interstellar, Inception </w:t>
      </w:r>
      <w:r w:rsidRPr="00AC469C">
        <w:rPr>
          <w:rFonts w:ascii="Calibri" w:hAnsi="Calibri" w:cs="Calibri"/>
          <w:iCs/>
          <w:sz w:val="22"/>
          <w:szCs w:val="22"/>
        </w:rPr>
        <w:t>e</w:t>
      </w:r>
      <w:r>
        <w:rPr>
          <w:rFonts w:ascii="Calibri" w:hAnsi="Calibri" w:cs="Calibri"/>
          <w:i/>
          <w:iCs/>
          <w:sz w:val="22"/>
          <w:szCs w:val="22"/>
        </w:rPr>
        <w:t xml:space="preserve"> Tenet, </w:t>
      </w:r>
      <w:r>
        <w:rPr>
          <w:rFonts w:ascii="Calibri" w:hAnsi="Calibri" w:cs="Calibri"/>
          <w:iCs/>
          <w:sz w:val="22"/>
          <w:szCs w:val="22"/>
        </w:rPr>
        <w:t>per provare a capire se le</w:t>
      </w:r>
      <w:r w:rsidR="00AC7DF2">
        <w:rPr>
          <w:rFonts w:ascii="Calibri" w:hAnsi="Calibri" w:cs="Calibri"/>
          <w:sz w:val="22"/>
          <w:szCs w:val="22"/>
        </w:rPr>
        <w:t xml:space="preserve"> sceneggiature </w:t>
      </w:r>
      <w:r>
        <w:rPr>
          <w:rFonts w:ascii="Calibri" w:hAnsi="Calibri" w:cs="Calibri"/>
          <w:sz w:val="22"/>
          <w:szCs w:val="22"/>
        </w:rPr>
        <w:t>di Nolan rappresentino</w:t>
      </w:r>
      <w:r w:rsidR="00AC7DF2">
        <w:rPr>
          <w:rFonts w:ascii="Calibri" w:hAnsi="Calibri" w:cs="Calibri"/>
          <w:sz w:val="22"/>
          <w:szCs w:val="22"/>
        </w:rPr>
        <w:t xml:space="preserve"> solo il genio </w:t>
      </w:r>
      <w:r>
        <w:rPr>
          <w:rFonts w:ascii="Calibri" w:hAnsi="Calibri" w:cs="Calibri"/>
          <w:sz w:val="22"/>
          <w:szCs w:val="22"/>
        </w:rPr>
        <w:t xml:space="preserve">di un </w:t>
      </w:r>
      <w:r w:rsidR="00AC7DF2">
        <w:rPr>
          <w:rFonts w:ascii="Calibri" w:hAnsi="Calibri" w:cs="Calibri"/>
          <w:sz w:val="22"/>
          <w:szCs w:val="22"/>
        </w:rPr>
        <w:t>visionario o invece nascond</w:t>
      </w:r>
      <w:r>
        <w:rPr>
          <w:rFonts w:ascii="Calibri" w:hAnsi="Calibri" w:cs="Calibri"/>
          <w:sz w:val="22"/>
          <w:szCs w:val="22"/>
        </w:rPr>
        <w:t>a</w:t>
      </w:r>
      <w:r w:rsidR="00AC7DF2">
        <w:rPr>
          <w:rFonts w:ascii="Calibri" w:hAnsi="Calibri" w:cs="Calibri"/>
          <w:sz w:val="22"/>
          <w:szCs w:val="22"/>
        </w:rPr>
        <w:t>no profonde riflessioni sulla natura stessa del tempo</w:t>
      </w:r>
      <w:r w:rsidR="007A44AB">
        <w:rPr>
          <w:rFonts w:ascii="Calibri" w:hAnsi="Calibri" w:cs="Calibri"/>
          <w:sz w:val="22"/>
          <w:szCs w:val="22"/>
        </w:rPr>
        <w:t xml:space="preserve"> (3 ottobre)</w:t>
      </w:r>
      <w:r>
        <w:rPr>
          <w:rFonts w:ascii="Calibri" w:hAnsi="Calibri" w:cs="Calibri"/>
          <w:sz w:val="22"/>
          <w:szCs w:val="22"/>
        </w:rPr>
        <w:t>.</w:t>
      </w:r>
    </w:p>
    <w:p w14:paraId="22BE756F" w14:textId="1376D1F2" w:rsidR="00995966" w:rsidRDefault="00AC7DF2" w:rsidP="00995966">
      <w:pPr>
        <w:jc w:val="both"/>
        <w:rPr>
          <w:rFonts w:ascii="Calibri" w:hAnsi="Calibri" w:cs="Calibri"/>
          <w:sz w:val="22"/>
          <w:szCs w:val="22"/>
        </w:rPr>
      </w:pPr>
      <w:r>
        <w:rPr>
          <w:rFonts w:ascii="Calibri" w:hAnsi="Calibri" w:cs="Calibri"/>
          <w:sz w:val="22"/>
          <w:szCs w:val="22"/>
        </w:rPr>
        <w:t>Gli scienziati stanno scoprendo</w:t>
      </w:r>
      <w:r w:rsidR="00AF78FD">
        <w:rPr>
          <w:rFonts w:ascii="Calibri" w:hAnsi="Calibri" w:cs="Calibri"/>
          <w:sz w:val="22"/>
          <w:szCs w:val="22"/>
        </w:rPr>
        <w:t>,</w:t>
      </w:r>
      <w:r>
        <w:rPr>
          <w:rFonts w:ascii="Calibri" w:hAnsi="Calibri" w:cs="Calibri"/>
          <w:sz w:val="22"/>
          <w:szCs w:val="22"/>
        </w:rPr>
        <w:t xml:space="preserve"> sempre più</w:t>
      </w:r>
      <w:r w:rsidR="00AF78FD">
        <w:rPr>
          <w:rFonts w:ascii="Calibri" w:hAnsi="Calibri" w:cs="Calibri"/>
          <w:sz w:val="22"/>
          <w:szCs w:val="22"/>
        </w:rPr>
        <w:t xml:space="preserve"> spesso,</w:t>
      </w:r>
      <w:r>
        <w:rPr>
          <w:rFonts w:ascii="Calibri" w:hAnsi="Calibri" w:cs="Calibri"/>
          <w:sz w:val="22"/>
          <w:szCs w:val="22"/>
        </w:rPr>
        <w:t xml:space="preserve"> che la risposta intelligente che stanno cercando</w:t>
      </w:r>
      <w:r w:rsidR="00AF78FD">
        <w:rPr>
          <w:rFonts w:ascii="Calibri" w:hAnsi="Calibri" w:cs="Calibri"/>
          <w:sz w:val="22"/>
          <w:szCs w:val="22"/>
        </w:rPr>
        <w:t xml:space="preserve"> </w:t>
      </w:r>
      <w:r>
        <w:rPr>
          <w:rFonts w:ascii="Calibri" w:hAnsi="Calibri" w:cs="Calibri"/>
          <w:sz w:val="22"/>
          <w:szCs w:val="22"/>
        </w:rPr>
        <w:t xml:space="preserve">esiste già nel mondo naturale, </w:t>
      </w:r>
      <w:r w:rsidR="00AF78FD">
        <w:rPr>
          <w:rFonts w:ascii="Calibri" w:hAnsi="Calibri" w:cs="Calibri"/>
          <w:sz w:val="22"/>
          <w:szCs w:val="22"/>
        </w:rPr>
        <w:t>un universo</w:t>
      </w:r>
      <w:r>
        <w:rPr>
          <w:rFonts w:ascii="Calibri" w:hAnsi="Calibri" w:cs="Calibri"/>
          <w:sz w:val="22"/>
          <w:szCs w:val="22"/>
        </w:rPr>
        <w:t xml:space="preserve"> pieno di soluzioni geniali ai problemi più disparati, veri e </w:t>
      </w:r>
      <w:r w:rsidR="002B4215">
        <w:rPr>
          <w:rFonts w:ascii="Calibri" w:hAnsi="Calibri" w:cs="Calibri"/>
          <w:sz w:val="22"/>
          <w:szCs w:val="22"/>
        </w:rPr>
        <w:t>propri capolavori di ingegneria</w:t>
      </w:r>
      <w:r w:rsidRPr="00293B68">
        <w:rPr>
          <w:rFonts w:ascii="Calibri" w:hAnsi="Calibri" w:cs="Calibri"/>
          <w:sz w:val="22"/>
          <w:szCs w:val="22"/>
        </w:rPr>
        <w:t>.</w:t>
      </w:r>
      <w:r>
        <w:rPr>
          <w:rFonts w:ascii="Calibri" w:hAnsi="Calibri" w:cs="Calibri"/>
          <w:sz w:val="22"/>
          <w:szCs w:val="22"/>
        </w:rPr>
        <w:t xml:space="preserve"> </w:t>
      </w:r>
      <w:r w:rsidR="00995966" w:rsidRPr="00293B68">
        <w:rPr>
          <w:rFonts w:ascii="Calibri" w:hAnsi="Calibri" w:cs="Calibri"/>
          <w:b/>
          <w:bCs/>
          <w:sz w:val="22"/>
          <w:szCs w:val="22"/>
        </w:rPr>
        <w:t>Barbara Mazzolai</w:t>
      </w:r>
      <w:r w:rsidR="00995966" w:rsidRPr="00293B68">
        <w:rPr>
          <w:rFonts w:ascii="Calibri" w:hAnsi="Calibri" w:cs="Calibri"/>
          <w:sz w:val="22"/>
          <w:szCs w:val="22"/>
        </w:rPr>
        <w:t xml:space="preserve">, direttrice del Centro di Micro-BioRobotica dell’IIT, ripercorrerà, nell’incontro </w:t>
      </w:r>
      <w:r w:rsidR="00995966">
        <w:rPr>
          <w:rFonts w:ascii="Calibri" w:hAnsi="Calibri" w:cs="Calibri"/>
          <w:b/>
          <w:bCs/>
          <w:i/>
          <w:iCs/>
          <w:sz w:val="22"/>
          <w:szCs w:val="22"/>
        </w:rPr>
        <w:t>Copiare la natura</w:t>
      </w:r>
      <w:r w:rsidR="00995966" w:rsidRPr="00293B68">
        <w:rPr>
          <w:rFonts w:ascii="Calibri" w:hAnsi="Calibri" w:cs="Calibri"/>
          <w:sz w:val="22"/>
          <w:szCs w:val="22"/>
        </w:rPr>
        <w:t xml:space="preserve">, </w:t>
      </w:r>
      <w:r>
        <w:rPr>
          <w:rFonts w:ascii="Calibri" w:hAnsi="Calibri" w:cs="Calibri"/>
          <w:sz w:val="22"/>
          <w:szCs w:val="22"/>
        </w:rPr>
        <w:t xml:space="preserve">le ultime conquiste della robotica bio-inspirata e </w:t>
      </w:r>
      <w:r w:rsidR="00995966" w:rsidRPr="00293B68">
        <w:rPr>
          <w:rFonts w:ascii="Calibri" w:hAnsi="Calibri" w:cs="Calibri"/>
          <w:sz w:val="22"/>
          <w:szCs w:val="22"/>
        </w:rPr>
        <w:t xml:space="preserve">i suoi studi </w:t>
      </w:r>
      <w:r w:rsidR="00995966">
        <w:rPr>
          <w:rFonts w:ascii="Calibri" w:hAnsi="Calibri" w:cs="Calibri"/>
          <w:sz w:val="22"/>
          <w:szCs w:val="22"/>
        </w:rPr>
        <w:t>sui robot</w:t>
      </w:r>
      <w:r w:rsidR="00995966" w:rsidRPr="00293B68">
        <w:rPr>
          <w:rFonts w:ascii="Calibri" w:hAnsi="Calibri" w:cs="Calibri"/>
          <w:sz w:val="22"/>
          <w:szCs w:val="22"/>
        </w:rPr>
        <w:t xml:space="preserve">: </w:t>
      </w:r>
      <w:r>
        <w:rPr>
          <w:rFonts w:ascii="Calibri" w:hAnsi="Calibri" w:cs="Calibri"/>
          <w:sz w:val="22"/>
          <w:szCs w:val="22"/>
        </w:rPr>
        <w:t xml:space="preserve">proprio </w:t>
      </w:r>
      <w:r w:rsidR="00995966">
        <w:rPr>
          <w:rFonts w:ascii="Calibri" w:hAnsi="Calibri" w:cs="Calibri"/>
          <w:sz w:val="22"/>
          <w:szCs w:val="22"/>
        </w:rPr>
        <w:t>ispirandosi alla</w:t>
      </w:r>
      <w:r w:rsidR="00995966" w:rsidRPr="00293B68">
        <w:rPr>
          <w:rFonts w:ascii="Calibri" w:hAnsi="Calibri" w:cs="Calibri"/>
          <w:sz w:val="22"/>
          <w:szCs w:val="22"/>
        </w:rPr>
        <w:t xml:space="preserve"> natura, la biologa ha creato</w:t>
      </w:r>
      <w:r>
        <w:rPr>
          <w:rFonts w:ascii="Calibri" w:hAnsi="Calibri" w:cs="Calibri"/>
          <w:sz w:val="22"/>
          <w:szCs w:val="22"/>
        </w:rPr>
        <w:t xml:space="preserve"> infatti</w:t>
      </w:r>
      <w:r w:rsidR="00995966" w:rsidRPr="00293B68">
        <w:rPr>
          <w:rFonts w:ascii="Calibri" w:hAnsi="Calibri" w:cs="Calibri"/>
          <w:sz w:val="22"/>
          <w:szCs w:val="22"/>
        </w:rPr>
        <w:t xml:space="preserve"> il “Plantoide”, un robot che emula il mondo vegetale, un</w:t>
      </w:r>
      <w:r w:rsidR="00995966">
        <w:rPr>
          <w:rFonts w:ascii="Calibri" w:hAnsi="Calibri" w:cs="Calibri"/>
          <w:sz w:val="22"/>
          <w:szCs w:val="22"/>
        </w:rPr>
        <w:t xml:space="preserve"> vero e proprio</w:t>
      </w:r>
      <w:r w:rsidR="00995966" w:rsidRPr="00293B68">
        <w:rPr>
          <w:rFonts w:ascii="Calibri" w:hAnsi="Calibri" w:cs="Calibri"/>
          <w:sz w:val="22"/>
          <w:szCs w:val="22"/>
        </w:rPr>
        <w:t xml:space="preserve"> bonsai hi-tech</w:t>
      </w:r>
      <w:r>
        <w:rPr>
          <w:rFonts w:ascii="Calibri" w:hAnsi="Calibri" w:cs="Calibri"/>
          <w:sz w:val="22"/>
          <w:szCs w:val="22"/>
        </w:rPr>
        <w:t xml:space="preserve"> (7 ottobre).</w:t>
      </w:r>
      <w:r w:rsidR="00995966">
        <w:rPr>
          <w:rFonts w:ascii="Calibri" w:hAnsi="Calibri" w:cs="Calibri"/>
          <w:sz w:val="22"/>
          <w:szCs w:val="22"/>
        </w:rPr>
        <w:t xml:space="preserve"> </w:t>
      </w:r>
    </w:p>
    <w:p w14:paraId="56D3C860" w14:textId="36305E0D" w:rsidR="00AC7DF2" w:rsidRDefault="00AC7DF2" w:rsidP="00AC7DF2">
      <w:pPr>
        <w:jc w:val="both"/>
        <w:rPr>
          <w:rFonts w:ascii="Calibri" w:hAnsi="Calibri" w:cs="Calibri"/>
          <w:sz w:val="22"/>
          <w:szCs w:val="22"/>
        </w:rPr>
      </w:pPr>
      <w:r w:rsidRPr="00461393">
        <w:rPr>
          <w:rFonts w:ascii="Calibri" w:hAnsi="Calibri" w:cs="Calibri"/>
          <w:sz w:val="22"/>
          <w:szCs w:val="22"/>
        </w:rPr>
        <w:t xml:space="preserve">In video-collegamento dagli Stati Uniti, il biologo americano </w:t>
      </w:r>
      <w:r w:rsidRPr="00461393">
        <w:rPr>
          <w:rFonts w:ascii="Calibri" w:hAnsi="Calibri" w:cs="Calibri"/>
          <w:b/>
          <w:bCs/>
          <w:sz w:val="22"/>
          <w:szCs w:val="22"/>
        </w:rPr>
        <w:t>Michael Levin</w:t>
      </w:r>
      <w:r w:rsidRPr="00461393">
        <w:rPr>
          <w:rFonts w:ascii="Calibri" w:hAnsi="Calibri" w:cs="Calibri"/>
          <w:sz w:val="22"/>
          <w:szCs w:val="22"/>
        </w:rPr>
        <w:t xml:space="preserve">, direttore del prestigioso Allen Discovery Center presso la Tuft University di Boston, spiegherà </w:t>
      </w:r>
      <w:r>
        <w:rPr>
          <w:rFonts w:ascii="Calibri" w:hAnsi="Calibri" w:cs="Calibri"/>
          <w:sz w:val="22"/>
          <w:szCs w:val="22"/>
        </w:rPr>
        <w:t xml:space="preserve">nell’incontro </w:t>
      </w:r>
      <w:r>
        <w:rPr>
          <w:rFonts w:ascii="Calibri" w:hAnsi="Calibri" w:cs="Calibri"/>
          <w:b/>
          <w:bCs/>
          <w:i/>
          <w:iCs/>
          <w:sz w:val="22"/>
          <w:szCs w:val="22"/>
        </w:rPr>
        <w:t>Il codice elettrico della vita</w:t>
      </w:r>
      <w:r w:rsidRPr="00461393">
        <w:rPr>
          <w:rFonts w:ascii="Calibri" w:hAnsi="Calibri" w:cs="Calibri"/>
          <w:sz w:val="22"/>
          <w:szCs w:val="22"/>
        </w:rPr>
        <w:t xml:space="preserve"> l'inatteso ruolo dell'elettricità nel coordinare i processi di sviluppo e rigenerazione dei tessuti</w:t>
      </w:r>
      <w:r>
        <w:rPr>
          <w:rFonts w:ascii="Calibri" w:hAnsi="Calibri" w:cs="Calibri"/>
          <w:sz w:val="22"/>
          <w:szCs w:val="22"/>
        </w:rPr>
        <w:t>. Secondo nuove ri</w:t>
      </w:r>
      <w:r w:rsidR="00AC469C">
        <w:rPr>
          <w:rFonts w:ascii="Calibri" w:hAnsi="Calibri" w:cs="Calibri"/>
          <w:sz w:val="22"/>
          <w:szCs w:val="22"/>
        </w:rPr>
        <w:t xml:space="preserve">cerche infatti, </w:t>
      </w:r>
      <w:r>
        <w:rPr>
          <w:rFonts w:ascii="Calibri" w:hAnsi="Calibri" w:cs="Calibri"/>
          <w:sz w:val="22"/>
          <w:szCs w:val="22"/>
        </w:rPr>
        <w:t xml:space="preserve">il DNA non è l’unico strumento per capire come gli organismi si sviluppano e si rigenerano, ma esiste un altro strato di informazioni </w:t>
      </w:r>
      <w:r w:rsidR="00E9586D">
        <w:rPr>
          <w:rFonts w:ascii="Calibri" w:hAnsi="Calibri" w:cs="Calibri"/>
          <w:sz w:val="22"/>
          <w:szCs w:val="22"/>
        </w:rPr>
        <w:t xml:space="preserve">scritto nel linguaggio dell’elettricità </w:t>
      </w:r>
      <w:r>
        <w:rPr>
          <w:rFonts w:ascii="Calibri" w:hAnsi="Calibri" w:cs="Calibri"/>
          <w:sz w:val="22"/>
          <w:szCs w:val="22"/>
        </w:rPr>
        <w:t>che guida le cellule</w:t>
      </w:r>
      <w:r w:rsidR="00AC469C">
        <w:rPr>
          <w:rFonts w:ascii="Calibri" w:hAnsi="Calibri" w:cs="Calibri"/>
          <w:sz w:val="22"/>
          <w:szCs w:val="22"/>
        </w:rPr>
        <w:t xml:space="preserve"> </w:t>
      </w:r>
      <w:r w:rsidR="00E9586D">
        <w:rPr>
          <w:rFonts w:ascii="Calibri" w:hAnsi="Calibri" w:cs="Calibri"/>
          <w:sz w:val="22"/>
          <w:szCs w:val="22"/>
        </w:rPr>
        <w:t xml:space="preserve">nella costruzione degli organi e </w:t>
      </w:r>
      <w:r w:rsidR="00AC469C">
        <w:rPr>
          <w:rFonts w:ascii="Calibri" w:hAnsi="Calibri" w:cs="Calibri"/>
          <w:sz w:val="22"/>
          <w:szCs w:val="22"/>
        </w:rPr>
        <w:t>dei si</w:t>
      </w:r>
      <w:r w:rsidR="00E9586D">
        <w:rPr>
          <w:rFonts w:ascii="Calibri" w:hAnsi="Calibri" w:cs="Calibri"/>
          <w:sz w:val="22"/>
          <w:szCs w:val="22"/>
        </w:rPr>
        <w:t>stemi. Decodificare questo codice elettrico potrebbe permetterci di trovare nuove soluzioni ai problemi posti dalla medicina e dalla crisi ambientale</w:t>
      </w:r>
      <w:r>
        <w:rPr>
          <w:rFonts w:ascii="Calibri" w:hAnsi="Calibri" w:cs="Calibri"/>
          <w:sz w:val="22"/>
          <w:szCs w:val="22"/>
        </w:rPr>
        <w:t xml:space="preserve"> (8 ottobre)</w:t>
      </w:r>
      <w:r w:rsidR="005F77BF">
        <w:rPr>
          <w:rFonts w:ascii="Calibri" w:hAnsi="Calibri" w:cs="Calibri"/>
          <w:sz w:val="22"/>
          <w:szCs w:val="22"/>
        </w:rPr>
        <w:t>.</w:t>
      </w:r>
    </w:p>
    <w:p w14:paraId="34AE34BF" w14:textId="5AF1D8C7" w:rsidR="00E45EE3" w:rsidRDefault="00E9586D" w:rsidP="008E3FA5">
      <w:pPr>
        <w:jc w:val="both"/>
        <w:rPr>
          <w:rFonts w:ascii="Calibri" w:hAnsi="Calibri" w:cs="Calibri"/>
          <w:sz w:val="22"/>
          <w:szCs w:val="22"/>
        </w:rPr>
      </w:pPr>
      <w:r>
        <w:rPr>
          <w:rFonts w:ascii="Calibri" w:hAnsi="Calibri" w:cs="Calibri"/>
          <w:sz w:val="22"/>
          <w:szCs w:val="22"/>
        </w:rPr>
        <w:t xml:space="preserve">Quando si sente parlare dell’Agenzia Spaziale Europea si pensa all’esplorazione di spazio, pianeti e stelle lontane. Eppure, una grossa fetta dell’attività dell’ESA è legata allo studio della Terra: dalle previsioni del tempo alla sicurezza marittima, dal monitoraggio delle calamità a quello della desertificazione. </w:t>
      </w:r>
      <w:r w:rsidR="00E45EE3">
        <w:rPr>
          <w:rFonts w:ascii="Calibri" w:hAnsi="Calibri" w:cs="Calibri"/>
          <w:sz w:val="22"/>
          <w:szCs w:val="22"/>
        </w:rPr>
        <w:t xml:space="preserve">In </w:t>
      </w:r>
      <w:r w:rsidR="00E45EE3">
        <w:rPr>
          <w:rFonts w:ascii="Calibri" w:hAnsi="Calibri" w:cs="Calibri"/>
          <w:b/>
          <w:bCs/>
          <w:i/>
          <w:iCs/>
          <w:sz w:val="22"/>
          <w:szCs w:val="22"/>
        </w:rPr>
        <w:t>Bergamo, città verde… grazie allo spazio</w:t>
      </w:r>
      <w:r w:rsidR="00E45EE3">
        <w:rPr>
          <w:rFonts w:ascii="Calibri" w:hAnsi="Calibri" w:cs="Calibri"/>
          <w:b/>
          <w:bCs/>
          <w:sz w:val="22"/>
          <w:szCs w:val="22"/>
        </w:rPr>
        <w:t xml:space="preserve"> </w:t>
      </w:r>
      <w:r>
        <w:rPr>
          <w:rFonts w:ascii="Calibri" w:hAnsi="Calibri" w:cs="Calibri"/>
          <w:b/>
          <w:bCs/>
          <w:sz w:val="22"/>
          <w:szCs w:val="22"/>
        </w:rPr>
        <w:t xml:space="preserve">Stefano Ferretti </w:t>
      </w:r>
      <w:r>
        <w:rPr>
          <w:rFonts w:ascii="Calibri" w:hAnsi="Calibri" w:cs="Calibri"/>
          <w:sz w:val="22"/>
          <w:szCs w:val="22"/>
        </w:rPr>
        <w:t xml:space="preserve">e </w:t>
      </w:r>
      <w:r>
        <w:rPr>
          <w:rFonts w:ascii="Calibri" w:hAnsi="Calibri" w:cs="Calibri"/>
          <w:b/>
          <w:bCs/>
          <w:sz w:val="22"/>
          <w:szCs w:val="22"/>
        </w:rPr>
        <w:t xml:space="preserve">Ilaria Zilioli </w:t>
      </w:r>
      <w:r>
        <w:rPr>
          <w:rFonts w:ascii="Calibri" w:hAnsi="Calibri" w:cs="Calibri"/>
          <w:sz w:val="22"/>
          <w:szCs w:val="22"/>
        </w:rPr>
        <w:t>dell’ESA parleranno del nuovo</w:t>
      </w:r>
      <w:r w:rsidR="003A7C96">
        <w:rPr>
          <w:rFonts w:ascii="Calibri" w:hAnsi="Calibri" w:cs="Calibri"/>
          <w:sz w:val="22"/>
          <w:szCs w:val="22"/>
        </w:rPr>
        <w:t xml:space="preserve"> straordinario</w:t>
      </w:r>
      <w:r>
        <w:rPr>
          <w:rFonts w:ascii="Calibri" w:hAnsi="Calibri" w:cs="Calibri"/>
          <w:sz w:val="22"/>
          <w:szCs w:val="22"/>
        </w:rPr>
        <w:t xml:space="preserve"> progetto “Urban Forest” che </w:t>
      </w:r>
      <w:r w:rsidRPr="00E9586D">
        <w:rPr>
          <w:rFonts w:ascii="Calibri" w:hAnsi="Calibri" w:cs="Calibri"/>
          <w:bCs/>
          <w:sz w:val="22"/>
          <w:szCs w:val="22"/>
        </w:rPr>
        <w:t>permette a una rete di città, fra cui Bergamo, di utilizzare dati satellitari per il monitoraggio e la gestione del verde urbano.</w:t>
      </w:r>
      <w:r>
        <w:rPr>
          <w:rFonts w:ascii="Calibri" w:hAnsi="Calibri" w:cs="Calibri"/>
          <w:b/>
          <w:bCs/>
          <w:sz w:val="22"/>
          <w:szCs w:val="22"/>
        </w:rPr>
        <w:t xml:space="preserve"> </w:t>
      </w:r>
      <w:r>
        <w:rPr>
          <w:rFonts w:ascii="Calibri" w:hAnsi="Calibri" w:cs="Calibri"/>
          <w:sz w:val="22"/>
          <w:szCs w:val="22"/>
        </w:rPr>
        <w:t xml:space="preserve">Comprendere la complessità del nostro pianeta può contribuire </w:t>
      </w:r>
      <w:r>
        <w:rPr>
          <w:rFonts w:ascii="Calibri" w:hAnsi="Calibri" w:cs="Calibri"/>
          <w:sz w:val="22"/>
          <w:szCs w:val="22"/>
        </w:rPr>
        <w:lastRenderedPageBreak/>
        <w:t>non solo a migliorare la qualità della nostra vita quotidiana, ma anche ad adottare politiche efficaci per un futuro più sostenibile</w:t>
      </w:r>
      <w:r w:rsidR="00810C53">
        <w:rPr>
          <w:rFonts w:ascii="Calibri" w:hAnsi="Calibri" w:cs="Calibri"/>
          <w:sz w:val="22"/>
          <w:szCs w:val="22"/>
        </w:rPr>
        <w:t xml:space="preserve"> </w:t>
      </w:r>
      <w:r>
        <w:rPr>
          <w:rFonts w:ascii="Calibri" w:hAnsi="Calibri" w:cs="Calibri"/>
          <w:sz w:val="22"/>
          <w:szCs w:val="22"/>
        </w:rPr>
        <w:t>(9 ottobre)</w:t>
      </w:r>
      <w:r w:rsidR="008C1AAC">
        <w:rPr>
          <w:rFonts w:ascii="Calibri" w:hAnsi="Calibri" w:cs="Calibri"/>
          <w:sz w:val="22"/>
          <w:szCs w:val="22"/>
        </w:rPr>
        <w:t>.</w:t>
      </w:r>
    </w:p>
    <w:p w14:paraId="2BC5E4D5" w14:textId="4DCA0D20" w:rsidR="009401E1" w:rsidRDefault="00AB6280" w:rsidP="008E3FA5">
      <w:pPr>
        <w:jc w:val="both"/>
        <w:rPr>
          <w:rFonts w:ascii="Calibri" w:hAnsi="Calibri" w:cs="Calibri"/>
          <w:sz w:val="22"/>
          <w:szCs w:val="22"/>
        </w:rPr>
      </w:pPr>
      <w:r w:rsidRPr="00A74293">
        <w:rPr>
          <w:rFonts w:ascii="Calibri" w:hAnsi="Calibri" w:cs="Calibri"/>
          <w:b/>
          <w:bCs/>
          <w:sz w:val="22"/>
          <w:szCs w:val="22"/>
        </w:rPr>
        <w:t>Alberto Mantovani</w:t>
      </w:r>
      <w:r w:rsidRPr="00A74293">
        <w:rPr>
          <w:rFonts w:ascii="Calibri" w:hAnsi="Calibri" w:cs="Calibri"/>
          <w:sz w:val="22"/>
          <w:szCs w:val="22"/>
        </w:rPr>
        <w:t xml:space="preserve">, </w:t>
      </w:r>
      <w:r w:rsidR="00F1087A" w:rsidRPr="00A74293">
        <w:rPr>
          <w:rFonts w:ascii="Calibri" w:hAnsi="Calibri" w:cs="Calibri"/>
          <w:sz w:val="22"/>
          <w:szCs w:val="22"/>
        </w:rPr>
        <w:t>l’</w:t>
      </w:r>
      <w:r w:rsidRPr="00A74293">
        <w:rPr>
          <w:rFonts w:ascii="Calibri" w:hAnsi="Calibri" w:cs="Calibri"/>
          <w:sz w:val="22"/>
          <w:szCs w:val="22"/>
        </w:rPr>
        <w:t xml:space="preserve">immunologo italiano più citato al mondo, </w:t>
      </w:r>
      <w:r w:rsidR="004D525F" w:rsidRPr="00A74293">
        <w:rPr>
          <w:rFonts w:ascii="Calibri" w:hAnsi="Calibri" w:cs="Calibri"/>
          <w:sz w:val="22"/>
          <w:szCs w:val="22"/>
        </w:rPr>
        <w:t>e</w:t>
      </w:r>
      <w:r w:rsidRPr="00A74293">
        <w:rPr>
          <w:rFonts w:ascii="Calibri" w:hAnsi="Calibri" w:cs="Calibri"/>
          <w:sz w:val="22"/>
          <w:szCs w:val="22"/>
        </w:rPr>
        <w:t xml:space="preserve"> </w:t>
      </w:r>
      <w:r w:rsidRPr="00A74293">
        <w:rPr>
          <w:rFonts w:ascii="Calibri" w:hAnsi="Calibri" w:cs="Calibri"/>
          <w:b/>
          <w:bCs/>
          <w:sz w:val="22"/>
          <w:szCs w:val="22"/>
        </w:rPr>
        <w:t>Christopher Huber</w:t>
      </w:r>
      <w:r w:rsidRPr="00A74293">
        <w:rPr>
          <w:rFonts w:ascii="Calibri" w:hAnsi="Calibri" w:cs="Calibri"/>
          <w:sz w:val="22"/>
          <w:szCs w:val="22"/>
        </w:rPr>
        <w:t>,</w:t>
      </w:r>
      <w:r w:rsidR="004D525F" w:rsidRPr="00A74293">
        <w:rPr>
          <w:rFonts w:ascii="Calibri" w:hAnsi="Calibri" w:cs="Calibri"/>
          <w:sz w:val="22"/>
          <w:szCs w:val="22"/>
        </w:rPr>
        <w:t xml:space="preserve"> professore emerito di ematologia e </w:t>
      </w:r>
      <w:r w:rsidRPr="00A74293">
        <w:rPr>
          <w:rFonts w:ascii="Calibri" w:hAnsi="Calibri" w:cs="Calibri"/>
          <w:sz w:val="22"/>
          <w:szCs w:val="22"/>
        </w:rPr>
        <w:t>co</w:t>
      </w:r>
      <w:r w:rsidR="00FA2C9B" w:rsidRPr="00A74293">
        <w:rPr>
          <w:rFonts w:ascii="Calibri" w:hAnsi="Calibri" w:cs="Calibri"/>
          <w:sz w:val="22"/>
          <w:szCs w:val="22"/>
        </w:rPr>
        <w:t>-</w:t>
      </w:r>
      <w:r w:rsidRPr="00A74293">
        <w:rPr>
          <w:rFonts w:ascii="Calibri" w:hAnsi="Calibri" w:cs="Calibri"/>
          <w:sz w:val="22"/>
          <w:szCs w:val="22"/>
        </w:rPr>
        <w:t xml:space="preserve">fondatore di </w:t>
      </w:r>
      <w:r w:rsidR="00D36D0E" w:rsidRPr="00A74293">
        <w:rPr>
          <w:rFonts w:ascii="Calibri" w:hAnsi="Calibri" w:cs="Calibri"/>
          <w:sz w:val="22"/>
          <w:szCs w:val="22"/>
        </w:rPr>
        <w:t>BioNTech</w:t>
      </w:r>
      <w:r w:rsidR="00FA2C9B" w:rsidRPr="00A74293">
        <w:rPr>
          <w:rFonts w:ascii="Calibri" w:hAnsi="Calibri" w:cs="Calibri"/>
          <w:sz w:val="22"/>
          <w:szCs w:val="22"/>
        </w:rPr>
        <w:t xml:space="preserve"> – l’azienda </w:t>
      </w:r>
      <w:r w:rsidR="00F1087A" w:rsidRPr="00A74293">
        <w:rPr>
          <w:rFonts w:ascii="Calibri" w:hAnsi="Calibri" w:cs="Calibri"/>
          <w:sz w:val="22"/>
          <w:szCs w:val="22"/>
        </w:rPr>
        <w:t xml:space="preserve">che ha sviluppato </w:t>
      </w:r>
      <w:r w:rsidR="00FA2C9B" w:rsidRPr="00A74293">
        <w:rPr>
          <w:rFonts w:ascii="Calibri" w:hAnsi="Calibri" w:cs="Calibri"/>
          <w:sz w:val="22"/>
          <w:szCs w:val="22"/>
        </w:rPr>
        <w:t xml:space="preserve">uno dei più efficaci vaccini contro </w:t>
      </w:r>
      <w:r w:rsidR="00F1087A" w:rsidRPr="00A74293">
        <w:rPr>
          <w:rFonts w:ascii="Calibri" w:hAnsi="Calibri" w:cs="Calibri"/>
          <w:sz w:val="22"/>
          <w:szCs w:val="22"/>
        </w:rPr>
        <w:t>Covid-19</w:t>
      </w:r>
      <w:r w:rsidR="00FA2C9B" w:rsidRPr="00A74293">
        <w:rPr>
          <w:rFonts w:ascii="Calibri" w:hAnsi="Calibri" w:cs="Calibri"/>
          <w:sz w:val="22"/>
          <w:szCs w:val="22"/>
        </w:rPr>
        <w:t xml:space="preserve"> – </w:t>
      </w:r>
      <w:r w:rsidR="00E45EE3">
        <w:rPr>
          <w:rFonts w:ascii="Calibri" w:hAnsi="Calibri" w:cs="Calibri"/>
          <w:sz w:val="22"/>
          <w:szCs w:val="22"/>
        </w:rPr>
        <w:t xml:space="preserve">nell’incontro </w:t>
      </w:r>
      <w:r w:rsidR="00E45EE3" w:rsidRPr="002B41DF">
        <w:rPr>
          <w:rFonts w:ascii="Calibri" w:hAnsi="Calibri" w:cs="Calibri"/>
          <w:b/>
          <w:bCs/>
          <w:i/>
          <w:iCs/>
          <w:sz w:val="22"/>
          <w:szCs w:val="22"/>
        </w:rPr>
        <w:t>Un vaccino contro i tumori</w:t>
      </w:r>
      <w:r w:rsidR="00E45EE3">
        <w:rPr>
          <w:rFonts w:ascii="Calibri" w:hAnsi="Calibri" w:cs="Calibri"/>
          <w:sz w:val="22"/>
          <w:szCs w:val="22"/>
        </w:rPr>
        <w:t xml:space="preserve"> illustreranno</w:t>
      </w:r>
      <w:r w:rsidR="004D525F" w:rsidRPr="00A74293">
        <w:rPr>
          <w:rFonts w:ascii="Calibri" w:hAnsi="Calibri" w:cs="Calibri"/>
          <w:sz w:val="22"/>
          <w:szCs w:val="22"/>
        </w:rPr>
        <w:t xml:space="preserve"> la tecnologia </w:t>
      </w:r>
      <w:r w:rsidR="00E45EE3">
        <w:rPr>
          <w:rFonts w:ascii="Calibri" w:hAnsi="Calibri" w:cs="Calibri"/>
          <w:sz w:val="22"/>
          <w:szCs w:val="22"/>
        </w:rPr>
        <w:t xml:space="preserve">altamente innovativa che ha permesso di sviluppare </w:t>
      </w:r>
      <w:r w:rsidR="004D525F" w:rsidRPr="00A74293">
        <w:rPr>
          <w:rFonts w:ascii="Calibri" w:hAnsi="Calibri" w:cs="Calibri"/>
          <w:sz w:val="22"/>
          <w:szCs w:val="22"/>
        </w:rPr>
        <w:t xml:space="preserve">i </w:t>
      </w:r>
      <w:r w:rsidR="004D525F" w:rsidRPr="002B41DF">
        <w:rPr>
          <w:rFonts w:ascii="Calibri" w:hAnsi="Calibri" w:cs="Calibri"/>
          <w:sz w:val="22"/>
          <w:szCs w:val="22"/>
        </w:rPr>
        <w:t xml:space="preserve">vaccini a </w:t>
      </w:r>
      <w:r w:rsidR="002B41DF">
        <w:rPr>
          <w:rFonts w:ascii="Calibri" w:hAnsi="Calibri" w:cs="Calibri"/>
          <w:sz w:val="22"/>
          <w:szCs w:val="22"/>
        </w:rPr>
        <w:t>m</w:t>
      </w:r>
      <w:r w:rsidR="004D525F" w:rsidRPr="002B41DF">
        <w:rPr>
          <w:rFonts w:ascii="Calibri" w:hAnsi="Calibri" w:cs="Calibri"/>
          <w:sz w:val="22"/>
          <w:szCs w:val="22"/>
        </w:rPr>
        <w:t>RNA messaggero</w:t>
      </w:r>
      <w:r w:rsidR="00E45EE3">
        <w:rPr>
          <w:rFonts w:ascii="Calibri" w:hAnsi="Calibri" w:cs="Calibri"/>
          <w:sz w:val="22"/>
          <w:szCs w:val="22"/>
        </w:rPr>
        <w:t xml:space="preserve"> contro il coronavirus. Questa tecnologia era stata però originariamente sviluppata con un obiettivo diverso: trovare nuove forme di immunoterapia per sconfiggere il cancro. Oggi, il mondo della ricerca torna a guardare a mRNA come strumento valido per la lotta ai tumori (9 ottobre).</w:t>
      </w:r>
    </w:p>
    <w:p w14:paraId="058B7F39" w14:textId="4435D22E" w:rsidR="001D772C" w:rsidRPr="001D772C" w:rsidRDefault="00E45EE3" w:rsidP="008E3FA5">
      <w:pPr>
        <w:jc w:val="both"/>
        <w:rPr>
          <w:rFonts w:ascii="Calibri" w:hAnsi="Calibri" w:cs="Calibri"/>
          <w:sz w:val="22"/>
          <w:szCs w:val="22"/>
        </w:rPr>
      </w:pPr>
      <w:r>
        <w:rPr>
          <w:rFonts w:ascii="Calibri" w:hAnsi="Calibri" w:cs="Calibri"/>
          <w:sz w:val="22"/>
          <w:szCs w:val="22"/>
        </w:rPr>
        <w:t xml:space="preserve">Il </w:t>
      </w:r>
      <w:r w:rsidR="001D772C">
        <w:rPr>
          <w:rFonts w:ascii="Calibri" w:hAnsi="Calibri" w:cs="Calibri"/>
          <w:sz w:val="22"/>
          <w:szCs w:val="22"/>
        </w:rPr>
        <w:t xml:space="preserve">2021 </w:t>
      </w:r>
      <w:r>
        <w:rPr>
          <w:rFonts w:ascii="Calibri" w:hAnsi="Calibri" w:cs="Calibri"/>
          <w:sz w:val="22"/>
          <w:szCs w:val="22"/>
        </w:rPr>
        <w:t xml:space="preserve">è stato definito “l’anno di Marte”: </w:t>
      </w:r>
      <w:r w:rsidR="001D772C">
        <w:rPr>
          <w:rFonts w:ascii="Calibri" w:hAnsi="Calibri" w:cs="Calibri"/>
          <w:sz w:val="22"/>
          <w:szCs w:val="22"/>
        </w:rPr>
        <w:t xml:space="preserve">tre missioni hanno raggiunto </w:t>
      </w:r>
      <w:r>
        <w:rPr>
          <w:rFonts w:ascii="Calibri" w:hAnsi="Calibri" w:cs="Calibri"/>
          <w:sz w:val="22"/>
          <w:szCs w:val="22"/>
        </w:rPr>
        <w:t>il pianeta</w:t>
      </w:r>
      <w:r w:rsidR="001D772C">
        <w:rPr>
          <w:rFonts w:ascii="Calibri" w:hAnsi="Calibri" w:cs="Calibri"/>
          <w:sz w:val="22"/>
          <w:szCs w:val="22"/>
        </w:rPr>
        <w:t xml:space="preserve"> ne</w:t>
      </w:r>
      <w:r>
        <w:rPr>
          <w:rFonts w:ascii="Calibri" w:hAnsi="Calibri" w:cs="Calibri"/>
          <w:sz w:val="22"/>
          <w:szCs w:val="22"/>
        </w:rPr>
        <w:t xml:space="preserve">l giro di una decina di giorni, </w:t>
      </w:r>
      <w:r w:rsidR="001D772C">
        <w:rPr>
          <w:rFonts w:ascii="Calibri" w:hAnsi="Calibri" w:cs="Calibri"/>
          <w:sz w:val="22"/>
          <w:szCs w:val="22"/>
        </w:rPr>
        <w:t xml:space="preserve">la sonda Hope, la Tianwen-1 e </w:t>
      </w:r>
      <w:r>
        <w:rPr>
          <w:rFonts w:ascii="Calibri" w:hAnsi="Calibri" w:cs="Calibri"/>
          <w:sz w:val="22"/>
          <w:szCs w:val="22"/>
        </w:rPr>
        <w:t xml:space="preserve">il rover NASA </w:t>
      </w:r>
      <w:r w:rsidR="001D772C">
        <w:rPr>
          <w:rFonts w:ascii="Calibri" w:hAnsi="Calibri" w:cs="Calibri"/>
          <w:sz w:val="22"/>
          <w:szCs w:val="22"/>
        </w:rPr>
        <w:t>Perseverance. Perché</w:t>
      </w:r>
      <w:r w:rsidR="003A7C96">
        <w:rPr>
          <w:rFonts w:ascii="Calibri" w:hAnsi="Calibri" w:cs="Calibri"/>
          <w:sz w:val="22"/>
          <w:szCs w:val="22"/>
        </w:rPr>
        <w:t xml:space="preserve"> </w:t>
      </w:r>
      <w:r w:rsidR="001D772C">
        <w:rPr>
          <w:rFonts w:ascii="Calibri" w:hAnsi="Calibri" w:cs="Calibri"/>
          <w:sz w:val="22"/>
          <w:szCs w:val="22"/>
        </w:rPr>
        <w:t xml:space="preserve">tutto questo interesse per il Pianeta Rosso? Cosa può dirci Marte sulla nascita e </w:t>
      </w:r>
      <w:r w:rsidR="00A50C20">
        <w:rPr>
          <w:rFonts w:ascii="Calibri" w:hAnsi="Calibri" w:cs="Calibri"/>
          <w:sz w:val="22"/>
          <w:szCs w:val="22"/>
        </w:rPr>
        <w:t>l</w:t>
      </w:r>
      <w:r w:rsidR="001D772C">
        <w:rPr>
          <w:rFonts w:ascii="Calibri" w:hAnsi="Calibri" w:cs="Calibri"/>
          <w:sz w:val="22"/>
          <w:szCs w:val="22"/>
        </w:rPr>
        <w:t xml:space="preserve">’evoluzione della vita nell’Universo? </w:t>
      </w:r>
      <w:r w:rsidR="003A11EA">
        <w:rPr>
          <w:rFonts w:ascii="Calibri" w:hAnsi="Calibri" w:cs="Calibri"/>
          <w:sz w:val="22"/>
          <w:szCs w:val="22"/>
        </w:rPr>
        <w:t xml:space="preserve">L’unica ricercatrice italiana del progetto Perseverance, la chimica e astrofisica </w:t>
      </w:r>
      <w:r w:rsidR="003A11EA">
        <w:rPr>
          <w:rFonts w:ascii="Calibri" w:hAnsi="Calibri" w:cs="Calibri"/>
          <w:b/>
          <w:bCs/>
          <w:sz w:val="22"/>
          <w:szCs w:val="22"/>
        </w:rPr>
        <w:t>Teresa Fornaro</w:t>
      </w:r>
      <w:r w:rsidR="003A11EA">
        <w:rPr>
          <w:rFonts w:ascii="Calibri" w:hAnsi="Calibri" w:cs="Calibri"/>
          <w:bCs/>
          <w:sz w:val="22"/>
          <w:szCs w:val="22"/>
        </w:rPr>
        <w:t xml:space="preserve">, </w:t>
      </w:r>
      <w:r w:rsidR="003A7C96">
        <w:rPr>
          <w:rFonts w:ascii="Calibri" w:hAnsi="Calibri" w:cs="Calibri"/>
          <w:bCs/>
          <w:sz w:val="22"/>
          <w:szCs w:val="22"/>
        </w:rPr>
        <w:t>mostrerà al</w:t>
      </w:r>
      <w:r w:rsidR="003A11EA">
        <w:rPr>
          <w:rFonts w:ascii="Calibri" w:hAnsi="Calibri" w:cs="Calibri"/>
          <w:bCs/>
          <w:sz w:val="22"/>
          <w:szCs w:val="22"/>
        </w:rPr>
        <w:t xml:space="preserve"> pubblico</w:t>
      </w:r>
      <w:r w:rsidR="002B4215">
        <w:rPr>
          <w:rFonts w:ascii="Calibri" w:hAnsi="Calibri" w:cs="Calibri"/>
          <w:bCs/>
          <w:sz w:val="22"/>
          <w:szCs w:val="22"/>
        </w:rPr>
        <w:t xml:space="preserve"> </w:t>
      </w:r>
      <w:r w:rsidR="003A7C96">
        <w:rPr>
          <w:rFonts w:ascii="Calibri" w:hAnsi="Calibri" w:cs="Calibri"/>
          <w:bCs/>
          <w:sz w:val="22"/>
          <w:szCs w:val="22"/>
        </w:rPr>
        <w:t xml:space="preserve">il </w:t>
      </w:r>
      <w:r w:rsidR="002B4215">
        <w:rPr>
          <w:rFonts w:ascii="Calibri" w:hAnsi="Calibri" w:cs="Calibri"/>
          <w:bCs/>
          <w:sz w:val="22"/>
          <w:szCs w:val="22"/>
        </w:rPr>
        <w:t>dietro le quinte della missione della NASA</w:t>
      </w:r>
      <w:r w:rsidR="003A7C96">
        <w:rPr>
          <w:rFonts w:ascii="Calibri" w:hAnsi="Calibri" w:cs="Calibri"/>
          <w:bCs/>
          <w:sz w:val="22"/>
          <w:szCs w:val="22"/>
        </w:rPr>
        <w:t xml:space="preserve"> e illustrerà</w:t>
      </w:r>
      <w:r w:rsidR="003A7C96" w:rsidRPr="003A7C96">
        <w:rPr>
          <w:rFonts w:ascii="Calibri" w:hAnsi="Calibri" w:cs="Calibri"/>
          <w:bCs/>
          <w:sz w:val="22"/>
          <w:szCs w:val="22"/>
        </w:rPr>
        <w:t xml:space="preserve"> </w:t>
      </w:r>
      <w:r w:rsidR="003A7C96">
        <w:rPr>
          <w:rFonts w:ascii="Calibri" w:hAnsi="Calibri" w:cs="Calibri"/>
          <w:bCs/>
          <w:sz w:val="22"/>
          <w:szCs w:val="22"/>
        </w:rPr>
        <w:t>gli obiettivi del</w:t>
      </w:r>
      <w:r w:rsidR="00D40122">
        <w:rPr>
          <w:rFonts w:ascii="Calibri" w:hAnsi="Calibri" w:cs="Calibri"/>
          <w:bCs/>
          <w:sz w:val="22"/>
          <w:szCs w:val="22"/>
        </w:rPr>
        <w:t>l’ambizioso</w:t>
      </w:r>
      <w:r w:rsidR="003A7C96">
        <w:rPr>
          <w:rFonts w:ascii="Calibri" w:hAnsi="Calibri" w:cs="Calibri"/>
          <w:bCs/>
          <w:sz w:val="22"/>
          <w:szCs w:val="22"/>
        </w:rPr>
        <w:t xml:space="preserve"> progetto,</w:t>
      </w:r>
      <w:r w:rsidR="002B4215">
        <w:rPr>
          <w:rFonts w:ascii="Calibri" w:hAnsi="Calibri" w:cs="Calibri"/>
          <w:sz w:val="22"/>
          <w:szCs w:val="22"/>
        </w:rPr>
        <w:t xml:space="preserve"> nell’incontro </w:t>
      </w:r>
      <w:r w:rsidR="002B4215">
        <w:rPr>
          <w:rFonts w:ascii="Calibri" w:hAnsi="Calibri" w:cs="Calibri"/>
          <w:b/>
          <w:bCs/>
          <w:i/>
          <w:iCs/>
          <w:sz w:val="22"/>
          <w:szCs w:val="22"/>
        </w:rPr>
        <w:t>L’anno di Marte</w:t>
      </w:r>
      <w:r w:rsidR="002B4215">
        <w:rPr>
          <w:rFonts w:ascii="Calibri" w:hAnsi="Calibri" w:cs="Calibri"/>
          <w:sz w:val="22"/>
          <w:szCs w:val="22"/>
        </w:rPr>
        <w:t xml:space="preserve"> con il giornalista scientifico </w:t>
      </w:r>
      <w:r w:rsidR="002B4215">
        <w:rPr>
          <w:rFonts w:ascii="Calibri" w:hAnsi="Calibri" w:cs="Calibri"/>
          <w:b/>
          <w:bCs/>
          <w:sz w:val="22"/>
          <w:szCs w:val="22"/>
        </w:rPr>
        <w:t>Giovanni Caprara</w:t>
      </w:r>
      <w:r w:rsidR="003A7C96">
        <w:rPr>
          <w:rFonts w:ascii="Calibri" w:hAnsi="Calibri" w:cs="Calibri"/>
          <w:bCs/>
          <w:sz w:val="22"/>
          <w:szCs w:val="22"/>
        </w:rPr>
        <w:t xml:space="preserve"> </w:t>
      </w:r>
      <w:r w:rsidR="003A11EA" w:rsidRPr="003A11EA">
        <w:rPr>
          <w:rFonts w:ascii="Calibri" w:hAnsi="Calibri" w:cs="Calibri"/>
          <w:bCs/>
          <w:sz w:val="22"/>
          <w:szCs w:val="22"/>
        </w:rPr>
        <w:t>(</w:t>
      </w:r>
      <w:r w:rsidR="003A11EA">
        <w:rPr>
          <w:rFonts w:ascii="Calibri" w:hAnsi="Calibri" w:cs="Calibri"/>
          <w:bCs/>
          <w:sz w:val="22"/>
          <w:szCs w:val="22"/>
        </w:rPr>
        <w:t>10 ottobre</w:t>
      </w:r>
      <w:r w:rsidR="003A11EA" w:rsidRPr="003A11EA">
        <w:rPr>
          <w:rFonts w:ascii="Calibri" w:hAnsi="Calibri" w:cs="Calibri"/>
          <w:bCs/>
          <w:sz w:val="22"/>
          <w:szCs w:val="22"/>
        </w:rPr>
        <w:t>).</w:t>
      </w:r>
    </w:p>
    <w:p w14:paraId="60BF325B" w14:textId="5F9E7FB9" w:rsidR="009401E1" w:rsidRPr="009F5FA1" w:rsidRDefault="00FA3041" w:rsidP="008E3FA5">
      <w:pPr>
        <w:jc w:val="both"/>
        <w:rPr>
          <w:rFonts w:ascii="Calibri" w:hAnsi="Calibri" w:cs="Calibri"/>
          <w:sz w:val="22"/>
          <w:szCs w:val="22"/>
        </w:rPr>
      </w:pPr>
      <w:r w:rsidRPr="00445354">
        <w:rPr>
          <w:rFonts w:ascii="Calibri" w:hAnsi="Calibri" w:cs="Calibri"/>
          <w:sz w:val="22"/>
          <w:szCs w:val="22"/>
        </w:rPr>
        <w:t xml:space="preserve">L’antropologa e paleobiologa americana </w:t>
      </w:r>
      <w:r w:rsidRPr="00445354">
        <w:rPr>
          <w:rFonts w:ascii="Calibri" w:hAnsi="Calibri" w:cs="Calibri"/>
          <w:b/>
          <w:bCs/>
          <w:sz w:val="22"/>
          <w:szCs w:val="22"/>
        </w:rPr>
        <w:t>Nina Jablonski</w:t>
      </w:r>
      <w:r w:rsidRPr="00445354">
        <w:rPr>
          <w:rFonts w:ascii="Calibri" w:hAnsi="Calibri" w:cs="Calibri"/>
          <w:sz w:val="22"/>
          <w:szCs w:val="22"/>
        </w:rPr>
        <w:t xml:space="preserve"> – nota per le </w:t>
      </w:r>
      <w:r w:rsidR="003A7C96">
        <w:rPr>
          <w:rFonts w:ascii="Calibri" w:hAnsi="Calibri" w:cs="Calibri"/>
          <w:sz w:val="22"/>
          <w:szCs w:val="22"/>
        </w:rPr>
        <w:t xml:space="preserve">sue </w:t>
      </w:r>
      <w:r w:rsidRPr="00445354">
        <w:rPr>
          <w:rFonts w:ascii="Calibri" w:hAnsi="Calibri" w:cs="Calibri"/>
          <w:sz w:val="22"/>
          <w:szCs w:val="22"/>
        </w:rPr>
        <w:t>ricerche sull'evoluzione del colore della pelle negli esseri umani</w:t>
      </w:r>
      <w:r w:rsidR="003A7C96">
        <w:rPr>
          <w:rFonts w:ascii="Calibri" w:hAnsi="Calibri" w:cs="Calibri"/>
          <w:sz w:val="22"/>
          <w:szCs w:val="22"/>
        </w:rPr>
        <w:t xml:space="preserve">, molto </w:t>
      </w:r>
      <w:r w:rsidRPr="00445354">
        <w:rPr>
          <w:rFonts w:ascii="Calibri" w:hAnsi="Calibri" w:cs="Calibri"/>
          <w:sz w:val="22"/>
          <w:szCs w:val="22"/>
        </w:rPr>
        <w:t xml:space="preserve">impegnata nella divulgazione </w:t>
      </w:r>
      <w:r w:rsidR="00733BBF" w:rsidRPr="00445354">
        <w:rPr>
          <w:rFonts w:ascii="Calibri" w:hAnsi="Calibri" w:cs="Calibri"/>
          <w:sz w:val="22"/>
          <w:szCs w:val="22"/>
        </w:rPr>
        <w:t>su</w:t>
      </w:r>
      <w:r w:rsidRPr="00445354">
        <w:rPr>
          <w:rFonts w:ascii="Calibri" w:hAnsi="Calibri" w:cs="Calibri"/>
          <w:sz w:val="22"/>
          <w:szCs w:val="22"/>
        </w:rPr>
        <w:t>ll'evoluzione e la diversità umana e</w:t>
      </w:r>
      <w:r w:rsidR="003A7C96">
        <w:rPr>
          <w:rFonts w:ascii="Calibri" w:hAnsi="Calibri" w:cs="Calibri"/>
          <w:sz w:val="22"/>
          <w:szCs w:val="22"/>
        </w:rPr>
        <w:t xml:space="preserve"> nella lotta </w:t>
      </w:r>
      <w:r w:rsidR="00733BBF" w:rsidRPr="00445354">
        <w:rPr>
          <w:rFonts w:ascii="Calibri" w:hAnsi="Calibri" w:cs="Calibri"/>
          <w:sz w:val="22"/>
          <w:szCs w:val="22"/>
        </w:rPr>
        <w:t>contro i</w:t>
      </w:r>
      <w:r w:rsidRPr="00445354">
        <w:rPr>
          <w:rFonts w:ascii="Calibri" w:hAnsi="Calibri" w:cs="Calibri"/>
          <w:sz w:val="22"/>
          <w:szCs w:val="22"/>
        </w:rPr>
        <w:t xml:space="preserve">l razzismo – </w:t>
      </w:r>
      <w:r w:rsidR="00B46C8C">
        <w:rPr>
          <w:rFonts w:ascii="Calibri" w:hAnsi="Calibri" w:cs="Calibri"/>
          <w:sz w:val="22"/>
          <w:szCs w:val="22"/>
        </w:rPr>
        <w:t>nell’incontro</w:t>
      </w:r>
      <w:r w:rsidR="00B46C8C">
        <w:rPr>
          <w:rFonts w:ascii="Calibri" w:hAnsi="Calibri" w:cs="Calibri"/>
          <w:b/>
          <w:bCs/>
          <w:i/>
          <w:iCs/>
          <w:sz w:val="22"/>
          <w:szCs w:val="22"/>
        </w:rPr>
        <w:t xml:space="preserve"> Il colore della pelle, dalla biologia alla cultura</w:t>
      </w:r>
      <w:r w:rsidR="00B46C8C">
        <w:rPr>
          <w:rFonts w:ascii="Calibri" w:hAnsi="Calibri" w:cs="Calibri"/>
          <w:sz w:val="22"/>
          <w:szCs w:val="22"/>
        </w:rPr>
        <w:t xml:space="preserve"> </w:t>
      </w:r>
      <w:r w:rsidR="00D40122">
        <w:rPr>
          <w:rFonts w:ascii="Calibri" w:hAnsi="Calibri" w:cs="Calibri"/>
          <w:sz w:val="22"/>
          <w:szCs w:val="22"/>
        </w:rPr>
        <w:t>proporrà alla platea del Teatro Sociale</w:t>
      </w:r>
      <w:r w:rsidR="003A11EA">
        <w:rPr>
          <w:rFonts w:ascii="Calibri" w:hAnsi="Calibri" w:cs="Calibri"/>
          <w:sz w:val="22"/>
          <w:szCs w:val="22"/>
        </w:rPr>
        <w:t xml:space="preserve"> </w:t>
      </w:r>
      <w:r w:rsidR="009F5FA1">
        <w:rPr>
          <w:rFonts w:ascii="Calibri" w:hAnsi="Calibri" w:cs="Calibri"/>
          <w:sz w:val="22"/>
          <w:szCs w:val="22"/>
        </w:rPr>
        <w:t>un viaggio alla scoperta della storia scientifica e umana del colore della pelle</w:t>
      </w:r>
      <w:r w:rsidR="003A11EA">
        <w:rPr>
          <w:rFonts w:ascii="Calibri" w:hAnsi="Calibri" w:cs="Calibri"/>
          <w:sz w:val="22"/>
          <w:szCs w:val="22"/>
        </w:rPr>
        <w:t xml:space="preserve"> per comprendere come, nonostante</w:t>
      </w:r>
      <w:r w:rsidR="002B4215">
        <w:rPr>
          <w:rFonts w:ascii="Calibri" w:hAnsi="Calibri" w:cs="Calibri"/>
          <w:sz w:val="22"/>
          <w:szCs w:val="22"/>
        </w:rPr>
        <w:t xml:space="preserve"> il colore della pelle</w:t>
      </w:r>
      <w:r w:rsidR="003A11EA">
        <w:rPr>
          <w:rFonts w:ascii="Calibri" w:hAnsi="Calibri" w:cs="Calibri"/>
          <w:sz w:val="22"/>
          <w:szCs w:val="22"/>
        </w:rPr>
        <w:t xml:space="preserve"> sia uno dei fenomeni biologicamente</w:t>
      </w:r>
      <w:r w:rsidR="002B4215">
        <w:rPr>
          <w:rFonts w:ascii="Calibri" w:hAnsi="Calibri" w:cs="Calibri"/>
          <w:sz w:val="22"/>
          <w:szCs w:val="22"/>
        </w:rPr>
        <w:t xml:space="preserve"> meno</w:t>
      </w:r>
      <w:r w:rsidR="003A11EA">
        <w:rPr>
          <w:rFonts w:ascii="Calibri" w:hAnsi="Calibri" w:cs="Calibri"/>
          <w:sz w:val="22"/>
          <w:szCs w:val="22"/>
        </w:rPr>
        <w:t xml:space="preserve"> rilevanti,</w:t>
      </w:r>
      <w:r w:rsidR="00B46C8C">
        <w:rPr>
          <w:rFonts w:ascii="Calibri" w:hAnsi="Calibri" w:cs="Calibri"/>
          <w:sz w:val="22"/>
          <w:szCs w:val="22"/>
        </w:rPr>
        <w:t xml:space="preserve"> abbia profondamente influenzato la nostra cultura e le nostre interazioni sociali, spesso con</w:t>
      </w:r>
      <w:r w:rsidR="009F5FA1">
        <w:rPr>
          <w:rFonts w:ascii="Calibri" w:hAnsi="Calibri" w:cs="Calibri"/>
          <w:sz w:val="22"/>
          <w:szCs w:val="22"/>
        </w:rPr>
        <w:t xml:space="preserve"> dolorose conseguenze</w:t>
      </w:r>
      <w:r w:rsidR="003A11EA">
        <w:rPr>
          <w:rFonts w:ascii="Calibri" w:hAnsi="Calibri" w:cs="Calibri"/>
          <w:sz w:val="22"/>
          <w:szCs w:val="22"/>
        </w:rPr>
        <w:t xml:space="preserve"> (10 ottobre)</w:t>
      </w:r>
      <w:r w:rsidR="00B46C8C">
        <w:rPr>
          <w:rFonts w:ascii="Calibri" w:hAnsi="Calibri" w:cs="Calibri"/>
          <w:sz w:val="22"/>
          <w:szCs w:val="22"/>
        </w:rPr>
        <w:t>.</w:t>
      </w:r>
    </w:p>
    <w:p w14:paraId="50C83A00" w14:textId="66B45D70" w:rsidR="009401E1" w:rsidRDefault="00ED431D" w:rsidP="008E3FA5">
      <w:pPr>
        <w:jc w:val="both"/>
        <w:rPr>
          <w:rFonts w:ascii="Calibri" w:hAnsi="Calibri" w:cs="Calibri"/>
          <w:sz w:val="22"/>
          <w:szCs w:val="22"/>
        </w:rPr>
      </w:pPr>
      <w:r>
        <w:rPr>
          <w:rFonts w:ascii="Calibri" w:hAnsi="Calibri" w:cs="Calibri"/>
          <w:b/>
          <w:bCs/>
          <w:i/>
          <w:iCs/>
          <w:sz w:val="22"/>
          <w:szCs w:val="22"/>
        </w:rPr>
        <w:t xml:space="preserve">Le particelle che potrebbero riscrivere la fisica </w:t>
      </w:r>
      <w:r w:rsidRPr="00ED431D">
        <w:rPr>
          <w:rFonts w:ascii="Calibri" w:hAnsi="Calibri" w:cs="Calibri"/>
          <w:bCs/>
          <w:iCs/>
          <w:sz w:val="22"/>
          <w:szCs w:val="22"/>
        </w:rPr>
        <w:t>è</w:t>
      </w:r>
      <w:r>
        <w:rPr>
          <w:rFonts w:ascii="Calibri" w:hAnsi="Calibri" w:cs="Calibri"/>
          <w:b/>
          <w:bCs/>
          <w:i/>
          <w:iCs/>
          <w:sz w:val="22"/>
          <w:szCs w:val="22"/>
        </w:rPr>
        <w:t xml:space="preserve"> </w:t>
      </w:r>
      <w:r>
        <w:rPr>
          <w:rFonts w:ascii="Calibri" w:hAnsi="Calibri" w:cs="Calibri"/>
          <w:bCs/>
          <w:iCs/>
          <w:sz w:val="22"/>
          <w:szCs w:val="22"/>
        </w:rPr>
        <w:t>il titolo della conferenza di</w:t>
      </w:r>
      <w:r>
        <w:rPr>
          <w:rFonts w:ascii="Calibri" w:hAnsi="Calibri" w:cs="Calibri"/>
          <w:b/>
          <w:bCs/>
          <w:i/>
          <w:iCs/>
          <w:sz w:val="22"/>
          <w:szCs w:val="22"/>
        </w:rPr>
        <w:t xml:space="preserve"> </w:t>
      </w:r>
      <w:r w:rsidR="00D27AFA" w:rsidRPr="00445354">
        <w:rPr>
          <w:rFonts w:ascii="Calibri" w:hAnsi="Calibri" w:cs="Calibri"/>
          <w:b/>
          <w:bCs/>
          <w:sz w:val="22"/>
          <w:szCs w:val="22"/>
        </w:rPr>
        <w:t>Dario Menasce</w:t>
      </w:r>
      <w:r w:rsidR="00D27AFA" w:rsidRPr="00445354">
        <w:rPr>
          <w:rFonts w:ascii="Calibri" w:hAnsi="Calibri" w:cs="Calibri"/>
          <w:sz w:val="22"/>
          <w:szCs w:val="22"/>
        </w:rPr>
        <w:t xml:space="preserve">, fisico e ricercatore dell’INFN (Istituto Nazionale di Fisica Nucleare), </w:t>
      </w:r>
      <w:r w:rsidR="002B4215">
        <w:rPr>
          <w:rFonts w:ascii="Calibri" w:hAnsi="Calibri" w:cs="Calibri"/>
          <w:sz w:val="22"/>
          <w:szCs w:val="22"/>
        </w:rPr>
        <w:t xml:space="preserve">che </w:t>
      </w:r>
      <w:r w:rsidR="00D27AFA" w:rsidRPr="00445354">
        <w:rPr>
          <w:rFonts w:ascii="Calibri" w:hAnsi="Calibri" w:cs="Calibri"/>
          <w:sz w:val="22"/>
          <w:szCs w:val="22"/>
        </w:rPr>
        <w:t xml:space="preserve">ci racconterà </w:t>
      </w:r>
      <w:r w:rsidR="00D27AFA" w:rsidRPr="00A50C20">
        <w:rPr>
          <w:rFonts w:ascii="Calibri" w:hAnsi="Calibri" w:cs="Calibri"/>
          <w:sz w:val="22"/>
          <w:szCs w:val="22"/>
        </w:rPr>
        <w:t>dei</w:t>
      </w:r>
      <w:r w:rsidR="00D27AFA" w:rsidRPr="00445354">
        <w:rPr>
          <w:rFonts w:ascii="Calibri" w:hAnsi="Calibri" w:cs="Calibri"/>
          <w:sz w:val="22"/>
          <w:szCs w:val="22"/>
        </w:rPr>
        <w:t xml:space="preserve"> muoni, particelle elementari </w:t>
      </w:r>
      <w:r w:rsidR="00A66E6D" w:rsidRPr="00445354">
        <w:rPr>
          <w:rFonts w:ascii="Calibri" w:hAnsi="Calibri" w:cs="Calibri"/>
          <w:sz w:val="22"/>
          <w:szCs w:val="22"/>
        </w:rPr>
        <w:t>prodotte dallo scontro di radiazioni cosmiche</w:t>
      </w:r>
      <w:r w:rsidR="00A50C20">
        <w:rPr>
          <w:rFonts w:ascii="Calibri" w:hAnsi="Calibri" w:cs="Calibri"/>
          <w:sz w:val="22"/>
          <w:szCs w:val="22"/>
        </w:rPr>
        <w:t>. Scopert</w:t>
      </w:r>
      <w:r w:rsidR="002B4215">
        <w:rPr>
          <w:rFonts w:ascii="Calibri" w:hAnsi="Calibri" w:cs="Calibri"/>
          <w:sz w:val="22"/>
          <w:szCs w:val="22"/>
        </w:rPr>
        <w:t>i</w:t>
      </w:r>
      <w:r w:rsidR="00A50C20">
        <w:rPr>
          <w:rFonts w:ascii="Calibri" w:hAnsi="Calibri" w:cs="Calibri"/>
          <w:sz w:val="22"/>
          <w:szCs w:val="22"/>
        </w:rPr>
        <w:t xml:space="preserve"> </w:t>
      </w:r>
      <w:r>
        <w:rPr>
          <w:rFonts w:ascii="Calibri" w:hAnsi="Calibri" w:cs="Calibri"/>
          <w:sz w:val="22"/>
          <w:szCs w:val="22"/>
        </w:rPr>
        <w:t xml:space="preserve">quasi per caso </w:t>
      </w:r>
      <w:r w:rsidR="00A50C20">
        <w:rPr>
          <w:rFonts w:ascii="Calibri" w:hAnsi="Calibri" w:cs="Calibri"/>
          <w:sz w:val="22"/>
          <w:szCs w:val="22"/>
        </w:rPr>
        <w:t xml:space="preserve">nel 1936, </w:t>
      </w:r>
      <w:r w:rsidR="002B4215">
        <w:rPr>
          <w:rFonts w:ascii="Calibri" w:hAnsi="Calibri" w:cs="Calibri"/>
          <w:sz w:val="22"/>
          <w:szCs w:val="22"/>
        </w:rPr>
        <w:t xml:space="preserve">i muoni sono </w:t>
      </w:r>
      <w:r w:rsidR="00321ED0">
        <w:rPr>
          <w:rFonts w:ascii="Calibri" w:hAnsi="Calibri" w:cs="Calibri"/>
          <w:sz w:val="22"/>
          <w:szCs w:val="22"/>
        </w:rPr>
        <w:t xml:space="preserve">oggi </w:t>
      </w:r>
      <w:r>
        <w:rPr>
          <w:rFonts w:ascii="Calibri" w:hAnsi="Calibri" w:cs="Calibri"/>
          <w:sz w:val="22"/>
          <w:szCs w:val="22"/>
        </w:rPr>
        <w:t>sfruttat</w:t>
      </w:r>
      <w:r w:rsidR="002B4215">
        <w:rPr>
          <w:rFonts w:ascii="Calibri" w:hAnsi="Calibri" w:cs="Calibri"/>
          <w:sz w:val="22"/>
          <w:szCs w:val="22"/>
        </w:rPr>
        <w:t>i</w:t>
      </w:r>
      <w:r>
        <w:rPr>
          <w:rFonts w:ascii="Calibri" w:hAnsi="Calibri" w:cs="Calibri"/>
          <w:sz w:val="22"/>
          <w:szCs w:val="22"/>
        </w:rPr>
        <w:t xml:space="preserve"> per </w:t>
      </w:r>
      <w:r w:rsidR="00A50C20">
        <w:rPr>
          <w:rFonts w:ascii="Calibri" w:hAnsi="Calibri" w:cs="Calibri"/>
          <w:sz w:val="22"/>
          <w:szCs w:val="22"/>
        </w:rPr>
        <w:t xml:space="preserve">confermare la </w:t>
      </w:r>
      <w:r>
        <w:rPr>
          <w:rFonts w:ascii="Calibri" w:hAnsi="Calibri" w:cs="Calibri"/>
          <w:sz w:val="22"/>
          <w:szCs w:val="22"/>
        </w:rPr>
        <w:t>t</w:t>
      </w:r>
      <w:r w:rsidR="00A50C20">
        <w:rPr>
          <w:rFonts w:ascii="Calibri" w:hAnsi="Calibri" w:cs="Calibri"/>
          <w:sz w:val="22"/>
          <w:szCs w:val="22"/>
        </w:rPr>
        <w:t xml:space="preserve">eoria della Relatività, cercare stanze nascoste nelle piramidi, monitorare l’attività dei vulcani. Eppure, a 85 anni dalla loro scoperta, la loro natura </w:t>
      </w:r>
      <w:r w:rsidR="00EF3A56">
        <w:rPr>
          <w:rFonts w:ascii="Calibri" w:hAnsi="Calibri" w:cs="Calibri"/>
          <w:sz w:val="22"/>
          <w:szCs w:val="22"/>
        </w:rPr>
        <w:t>non è ancora</w:t>
      </w:r>
      <w:r w:rsidR="00321ED0">
        <w:rPr>
          <w:rFonts w:ascii="Calibri" w:hAnsi="Calibri" w:cs="Calibri"/>
          <w:sz w:val="22"/>
          <w:szCs w:val="22"/>
        </w:rPr>
        <w:t xml:space="preserve"> del tutto</w:t>
      </w:r>
      <w:r w:rsidR="00EF3A56">
        <w:rPr>
          <w:rFonts w:ascii="Calibri" w:hAnsi="Calibri" w:cs="Calibri"/>
          <w:sz w:val="22"/>
          <w:szCs w:val="22"/>
        </w:rPr>
        <w:t xml:space="preserve"> chiara</w:t>
      </w:r>
      <w:r>
        <w:rPr>
          <w:rFonts w:ascii="Calibri" w:hAnsi="Calibri" w:cs="Calibri"/>
          <w:sz w:val="22"/>
          <w:szCs w:val="22"/>
        </w:rPr>
        <w:t xml:space="preserve">: un esperimento </w:t>
      </w:r>
      <w:r w:rsidR="00D40122">
        <w:rPr>
          <w:rFonts w:ascii="Calibri" w:hAnsi="Calibri" w:cs="Calibri"/>
          <w:sz w:val="22"/>
          <w:szCs w:val="22"/>
        </w:rPr>
        <w:t xml:space="preserve">recente </w:t>
      </w:r>
      <w:r>
        <w:rPr>
          <w:rFonts w:ascii="Calibri" w:hAnsi="Calibri" w:cs="Calibri"/>
          <w:sz w:val="22"/>
          <w:szCs w:val="22"/>
        </w:rPr>
        <w:t xml:space="preserve">ha infatti dimostrato come ci sia ancora molto da scoprire sui muoni e come, forse, una parte della fisica che conosciamo vada </w:t>
      </w:r>
      <w:r w:rsidR="00D40122">
        <w:rPr>
          <w:rFonts w:ascii="Calibri" w:hAnsi="Calibri" w:cs="Calibri"/>
          <w:sz w:val="22"/>
          <w:szCs w:val="22"/>
        </w:rPr>
        <w:t xml:space="preserve">addirittura </w:t>
      </w:r>
      <w:r>
        <w:rPr>
          <w:rFonts w:ascii="Calibri" w:hAnsi="Calibri" w:cs="Calibri"/>
          <w:sz w:val="22"/>
          <w:szCs w:val="22"/>
        </w:rPr>
        <w:t>riscritta (14 ottobre).</w:t>
      </w:r>
    </w:p>
    <w:p w14:paraId="0C2F3964" w14:textId="5BB234D6" w:rsidR="00A3261B" w:rsidRPr="00A3261B" w:rsidRDefault="00A3261B" w:rsidP="00A3261B">
      <w:pPr>
        <w:jc w:val="both"/>
        <w:rPr>
          <w:rFonts w:ascii="Calibri" w:hAnsi="Calibri" w:cs="Calibri"/>
          <w:sz w:val="22"/>
          <w:szCs w:val="22"/>
        </w:rPr>
      </w:pPr>
      <w:r w:rsidRPr="00A3261B">
        <w:rPr>
          <w:rFonts w:ascii="Calibri" w:hAnsi="Calibri" w:cs="Calibri"/>
          <w:b/>
          <w:bCs/>
          <w:sz w:val="22"/>
          <w:szCs w:val="22"/>
        </w:rPr>
        <w:t>Carola Frediani</w:t>
      </w:r>
      <w:r w:rsidRPr="00A3261B">
        <w:rPr>
          <w:rFonts w:ascii="Calibri" w:hAnsi="Calibri" w:cs="Calibri"/>
          <w:sz w:val="22"/>
          <w:szCs w:val="22"/>
        </w:rPr>
        <w:t>, scrittrice ed esperta di cybersicurezza, privacy, sorveglianza e diritti digitali, nell’incontro </w:t>
      </w:r>
      <w:r w:rsidRPr="00A3261B">
        <w:rPr>
          <w:rFonts w:ascii="Calibri" w:hAnsi="Calibri" w:cs="Calibri"/>
          <w:b/>
          <w:i/>
          <w:iCs/>
          <w:sz w:val="22"/>
          <w:szCs w:val="22"/>
        </w:rPr>
        <w:t>Guerre digitali</w:t>
      </w:r>
      <w:r w:rsidRPr="00A3261B">
        <w:rPr>
          <w:rFonts w:ascii="Calibri" w:hAnsi="Calibri" w:cs="Calibri"/>
          <w:i/>
          <w:iCs/>
          <w:sz w:val="22"/>
          <w:szCs w:val="22"/>
        </w:rPr>
        <w:t> </w:t>
      </w:r>
      <w:r w:rsidRPr="00A3261B">
        <w:rPr>
          <w:rFonts w:ascii="Calibri" w:hAnsi="Calibri" w:cs="Calibri"/>
          <w:sz w:val="22"/>
          <w:szCs w:val="22"/>
        </w:rPr>
        <w:t xml:space="preserve">spiegherà come </w:t>
      </w:r>
      <w:r>
        <w:rPr>
          <w:rFonts w:ascii="Calibri" w:hAnsi="Calibri" w:cs="Calibri"/>
          <w:sz w:val="22"/>
          <w:szCs w:val="22"/>
        </w:rPr>
        <w:t>difendersi</w:t>
      </w:r>
      <w:r w:rsidRPr="00A3261B">
        <w:rPr>
          <w:rFonts w:ascii="Calibri" w:hAnsi="Calibri" w:cs="Calibri"/>
          <w:sz w:val="22"/>
          <w:szCs w:val="22"/>
        </w:rPr>
        <w:t xml:space="preserve"> all’interno del web, nuovo teatro di attacchi di terrorismo, guerre di rete, attività di spionaggio ed estorsioni criminal</w:t>
      </w:r>
      <w:r w:rsidR="00047E24">
        <w:rPr>
          <w:rFonts w:ascii="Calibri" w:hAnsi="Calibri" w:cs="Calibri"/>
          <w:sz w:val="22"/>
          <w:szCs w:val="22"/>
        </w:rPr>
        <w:t xml:space="preserve">i ai danni di comuni cittadini. </w:t>
      </w:r>
      <w:r w:rsidRPr="00A3261B">
        <w:rPr>
          <w:rFonts w:ascii="Calibri" w:hAnsi="Calibri" w:cs="Calibri"/>
          <w:sz w:val="22"/>
          <w:szCs w:val="22"/>
        </w:rPr>
        <w:t xml:space="preserve">In questo </w:t>
      </w:r>
      <w:r w:rsidR="00D40122">
        <w:rPr>
          <w:rFonts w:ascii="Calibri" w:hAnsi="Calibri" w:cs="Calibri"/>
          <w:sz w:val="22"/>
          <w:szCs w:val="22"/>
        </w:rPr>
        <w:t xml:space="preserve">oscuro </w:t>
      </w:r>
      <w:r w:rsidRPr="00A3261B">
        <w:rPr>
          <w:rFonts w:ascii="Calibri" w:hAnsi="Calibri" w:cs="Calibri"/>
          <w:sz w:val="22"/>
          <w:szCs w:val="22"/>
        </w:rPr>
        <w:t>mondo virtuale si incontrano governi, agenzie private, investitori, cyber-criminali e attivisti politici con implicazioni tutt’altro che virtuali.</w:t>
      </w:r>
      <w:r>
        <w:rPr>
          <w:rFonts w:ascii="Calibri" w:hAnsi="Calibri" w:cs="Calibri"/>
          <w:sz w:val="22"/>
          <w:szCs w:val="22"/>
        </w:rPr>
        <w:t xml:space="preserve"> </w:t>
      </w:r>
      <w:r w:rsidRPr="00A3261B">
        <w:rPr>
          <w:rFonts w:ascii="Calibri" w:hAnsi="Calibri" w:cs="Calibri"/>
          <w:sz w:val="22"/>
          <w:szCs w:val="22"/>
        </w:rPr>
        <w:t>Come difendere la nostra società in questo nuovo scenario sfuggente ed elusivo? Quali regole belliche dovrebbero valere? È possibile bilanciare privacy e sicurezza, e dove tracciare il limite della sorveglianza statale?</w:t>
      </w:r>
      <w:r>
        <w:rPr>
          <w:rFonts w:ascii="Calibri" w:hAnsi="Calibri" w:cs="Calibri"/>
          <w:sz w:val="22"/>
          <w:szCs w:val="22"/>
        </w:rPr>
        <w:t xml:space="preserve"> (16 ottobre).</w:t>
      </w:r>
    </w:p>
    <w:p w14:paraId="4FA36636" w14:textId="6EFC7011" w:rsidR="00621866" w:rsidRDefault="00621866" w:rsidP="008E3FA5">
      <w:pPr>
        <w:jc w:val="both"/>
        <w:rPr>
          <w:rFonts w:ascii="Calibri" w:hAnsi="Calibri" w:cs="Calibri"/>
          <w:sz w:val="22"/>
          <w:szCs w:val="22"/>
        </w:rPr>
      </w:pPr>
      <w:r w:rsidRPr="00621866">
        <w:rPr>
          <w:rFonts w:ascii="Calibri" w:hAnsi="Calibri" w:cs="Calibri"/>
          <w:sz w:val="22"/>
          <w:szCs w:val="22"/>
        </w:rPr>
        <w:t>L’avvent</w:t>
      </w:r>
      <w:r>
        <w:rPr>
          <w:rFonts w:ascii="Calibri" w:hAnsi="Calibri" w:cs="Calibri"/>
          <w:sz w:val="22"/>
          <w:szCs w:val="22"/>
        </w:rPr>
        <w:t>o di Internet, degli smartphone</w:t>
      </w:r>
      <w:r w:rsidRPr="00621866">
        <w:rPr>
          <w:rFonts w:ascii="Calibri" w:hAnsi="Calibri" w:cs="Calibri"/>
          <w:sz w:val="22"/>
          <w:szCs w:val="22"/>
        </w:rPr>
        <w:t xml:space="preserve"> e soprattutto dei social media ha cambiato quasi ogni aspetto della nostra vita</w:t>
      </w:r>
      <w:r>
        <w:rPr>
          <w:rFonts w:ascii="Calibri" w:hAnsi="Calibri" w:cs="Calibri"/>
          <w:sz w:val="22"/>
          <w:szCs w:val="22"/>
        </w:rPr>
        <w:t>, m</w:t>
      </w:r>
      <w:r w:rsidRPr="00621866">
        <w:rPr>
          <w:rFonts w:ascii="Calibri" w:hAnsi="Calibri" w:cs="Calibri"/>
          <w:sz w:val="22"/>
          <w:szCs w:val="22"/>
        </w:rPr>
        <w:t xml:space="preserve">a è forse </w:t>
      </w:r>
      <w:r>
        <w:rPr>
          <w:rFonts w:ascii="Calibri" w:hAnsi="Calibri" w:cs="Calibri"/>
          <w:sz w:val="22"/>
          <w:szCs w:val="22"/>
        </w:rPr>
        <w:t>il modo in cui</w:t>
      </w:r>
      <w:r w:rsidRPr="00621866">
        <w:rPr>
          <w:rFonts w:ascii="Calibri" w:hAnsi="Calibri" w:cs="Calibri"/>
          <w:sz w:val="22"/>
          <w:szCs w:val="22"/>
        </w:rPr>
        <w:t xml:space="preserve"> ci informiamo e costruiamo le nostre opinioni ad aver subito la trasformazione più radicale</w:t>
      </w:r>
      <w:r>
        <w:rPr>
          <w:rFonts w:ascii="Calibri" w:hAnsi="Calibri" w:cs="Calibri"/>
          <w:sz w:val="22"/>
          <w:szCs w:val="22"/>
        </w:rPr>
        <w:t xml:space="preserve">: </w:t>
      </w:r>
      <w:r w:rsidRPr="00621866">
        <w:rPr>
          <w:rFonts w:ascii="Calibri" w:hAnsi="Calibri" w:cs="Calibri"/>
          <w:sz w:val="22"/>
          <w:szCs w:val="22"/>
        </w:rPr>
        <w:t>i social media e i motori di ricerca mostrano a ognuno di noi</w:t>
      </w:r>
      <w:r w:rsidR="008347EC">
        <w:rPr>
          <w:rFonts w:ascii="Calibri" w:hAnsi="Calibri" w:cs="Calibri"/>
          <w:sz w:val="22"/>
          <w:szCs w:val="22"/>
        </w:rPr>
        <w:t xml:space="preserve"> contenuti</w:t>
      </w:r>
      <w:r w:rsidRPr="00621866">
        <w:rPr>
          <w:rFonts w:ascii="Calibri" w:hAnsi="Calibri" w:cs="Calibri"/>
          <w:sz w:val="22"/>
          <w:szCs w:val="22"/>
        </w:rPr>
        <w:t xml:space="preserve"> costruiti su misura sulla nos</w:t>
      </w:r>
      <w:r>
        <w:rPr>
          <w:rFonts w:ascii="Calibri" w:hAnsi="Calibri" w:cs="Calibri"/>
          <w:sz w:val="22"/>
          <w:szCs w:val="22"/>
        </w:rPr>
        <w:t xml:space="preserve">tra identità, </w:t>
      </w:r>
      <w:r w:rsidRPr="00621866">
        <w:rPr>
          <w:rFonts w:ascii="Calibri" w:hAnsi="Calibri" w:cs="Calibri"/>
          <w:sz w:val="22"/>
          <w:szCs w:val="22"/>
        </w:rPr>
        <w:t>isola</w:t>
      </w:r>
      <w:r>
        <w:rPr>
          <w:rFonts w:ascii="Calibri" w:hAnsi="Calibri" w:cs="Calibri"/>
          <w:sz w:val="22"/>
          <w:szCs w:val="22"/>
        </w:rPr>
        <w:t>ndoc</w:t>
      </w:r>
      <w:r w:rsidRPr="00621866">
        <w:rPr>
          <w:rFonts w:ascii="Calibri" w:hAnsi="Calibri" w:cs="Calibri"/>
          <w:sz w:val="22"/>
          <w:szCs w:val="22"/>
        </w:rPr>
        <w:t>i all’interno di una cosiddetta “cassa di risonanza” in cui le no</w:t>
      </w:r>
      <w:r>
        <w:rPr>
          <w:rFonts w:ascii="Calibri" w:hAnsi="Calibri" w:cs="Calibri"/>
          <w:sz w:val="22"/>
          <w:szCs w:val="22"/>
        </w:rPr>
        <w:t>stre opinioni vengono riflesse e amplificate</w:t>
      </w:r>
      <w:r w:rsidRPr="00621866">
        <w:rPr>
          <w:rFonts w:ascii="Calibri" w:hAnsi="Calibri" w:cs="Calibri"/>
          <w:sz w:val="22"/>
          <w:szCs w:val="22"/>
        </w:rPr>
        <w:t xml:space="preserve">, al sicuro da fatti o idee discordanti. </w:t>
      </w:r>
      <w:r w:rsidRPr="00047E24">
        <w:rPr>
          <w:rFonts w:ascii="Calibri" w:hAnsi="Calibri" w:cs="Calibri"/>
          <w:b/>
          <w:sz w:val="22"/>
          <w:szCs w:val="22"/>
        </w:rPr>
        <w:t>Walter Quattrociocchi</w:t>
      </w:r>
      <w:r>
        <w:rPr>
          <w:rFonts w:ascii="Calibri" w:hAnsi="Calibri" w:cs="Calibri"/>
          <w:sz w:val="22"/>
          <w:szCs w:val="22"/>
        </w:rPr>
        <w:t xml:space="preserve">, </w:t>
      </w:r>
      <w:r w:rsidRPr="00047E24">
        <w:rPr>
          <w:rFonts w:ascii="Calibri" w:hAnsi="Calibri" w:cs="Calibri"/>
          <w:sz w:val="22"/>
          <w:szCs w:val="22"/>
        </w:rPr>
        <w:t>Direttore del Laboratory of Data and Complexity</w:t>
      </w:r>
      <w:r>
        <w:rPr>
          <w:rFonts w:ascii="Calibri" w:hAnsi="Calibri" w:cs="Calibri"/>
          <w:sz w:val="22"/>
          <w:szCs w:val="22"/>
        </w:rPr>
        <w:t xml:space="preserve"> dell’</w:t>
      </w:r>
      <w:r w:rsidRPr="00047E24">
        <w:rPr>
          <w:rFonts w:ascii="Calibri" w:hAnsi="Calibri" w:cs="Calibri"/>
          <w:sz w:val="22"/>
          <w:szCs w:val="22"/>
        </w:rPr>
        <w:t>Università Ca' Foscari di Venezia</w:t>
      </w:r>
      <w:r>
        <w:rPr>
          <w:rFonts w:ascii="Calibri" w:hAnsi="Calibri" w:cs="Calibri"/>
          <w:sz w:val="22"/>
          <w:szCs w:val="22"/>
        </w:rPr>
        <w:t xml:space="preserve">, nell’incontro </w:t>
      </w:r>
      <w:r w:rsidRPr="00621866">
        <w:rPr>
          <w:rFonts w:ascii="Calibri" w:hAnsi="Calibri" w:cs="Calibri"/>
          <w:b/>
          <w:i/>
          <w:sz w:val="22"/>
          <w:szCs w:val="22"/>
        </w:rPr>
        <w:t>Sempre più connessi, ma sempre più divisi</w:t>
      </w:r>
      <w:r>
        <w:rPr>
          <w:rFonts w:ascii="Calibri" w:hAnsi="Calibri" w:cs="Calibri"/>
          <w:b/>
          <w:sz w:val="22"/>
          <w:szCs w:val="22"/>
        </w:rPr>
        <w:t xml:space="preserve"> </w:t>
      </w:r>
      <w:r>
        <w:rPr>
          <w:rFonts w:ascii="Calibri" w:hAnsi="Calibri" w:cs="Calibri"/>
          <w:sz w:val="22"/>
          <w:szCs w:val="22"/>
        </w:rPr>
        <w:t>parlerà di come in questa nuova società online</w:t>
      </w:r>
      <w:r w:rsidRPr="00621866">
        <w:rPr>
          <w:rFonts w:ascii="Calibri" w:hAnsi="Calibri" w:cs="Calibri"/>
          <w:sz w:val="22"/>
          <w:szCs w:val="22"/>
        </w:rPr>
        <w:t>,</w:t>
      </w:r>
      <w:r w:rsidR="008347EC">
        <w:rPr>
          <w:rFonts w:ascii="Calibri" w:hAnsi="Calibri" w:cs="Calibri"/>
          <w:sz w:val="22"/>
          <w:szCs w:val="22"/>
        </w:rPr>
        <w:t xml:space="preserve"> prosperano</w:t>
      </w:r>
      <w:r w:rsidRPr="00621866">
        <w:rPr>
          <w:rFonts w:ascii="Calibri" w:hAnsi="Calibri" w:cs="Calibri"/>
          <w:sz w:val="22"/>
          <w:szCs w:val="22"/>
        </w:rPr>
        <w:t xml:space="preserve"> disinformazione e notizie false</w:t>
      </w:r>
      <w:r>
        <w:rPr>
          <w:rFonts w:ascii="Calibri" w:hAnsi="Calibri" w:cs="Calibri"/>
          <w:sz w:val="22"/>
          <w:szCs w:val="22"/>
        </w:rPr>
        <w:t xml:space="preserve">, </w:t>
      </w:r>
      <w:r w:rsidRPr="00621866">
        <w:rPr>
          <w:rFonts w:ascii="Calibri" w:hAnsi="Calibri" w:cs="Calibri"/>
          <w:sz w:val="22"/>
          <w:szCs w:val="22"/>
        </w:rPr>
        <w:t>le posizioni soc</w:t>
      </w:r>
      <w:r>
        <w:rPr>
          <w:rFonts w:ascii="Calibri" w:hAnsi="Calibri" w:cs="Calibri"/>
          <w:sz w:val="22"/>
          <w:szCs w:val="22"/>
        </w:rPr>
        <w:t>iali e politiche si polarizzano e</w:t>
      </w:r>
      <w:r w:rsidRPr="00621866">
        <w:rPr>
          <w:rFonts w:ascii="Calibri" w:hAnsi="Calibri" w:cs="Calibri"/>
          <w:sz w:val="22"/>
          <w:szCs w:val="22"/>
        </w:rPr>
        <w:t xml:space="preserve"> la democrazia, basata sul confronto e la discussione, si indebolisce lascian</w:t>
      </w:r>
      <w:r>
        <w:rPr>
          <w:rFonts w:ascii="Calibri" w:hAnsi="Calibri" w:cs="Calibri"/>
          <w:sz w:val="22"/>
          <w:szCs w:val="22"/>
        </w:rPr>
        <w:t>doci ognuno nella propria bolla</w:t>
      </w:r>
      <w:r w:rsidRPr="00621866">
        <w:rPr>
          <w:rFonts w:ascii="Calibri" w:hAnsi="Calibri" w:cs="Calibri"/>
          <w:sz w:val="22"/>
          <w:szCs w:val="22"/>
        </w:rPr>
        <w:t xml:space="preserve"> </w:t>
      </w:r>
      <w:r>
        <w:rPr>
          <w:rFonts w:ascii="Calibri" w:hAnsi="Calibri" w:cs="Calibri"/>
          <w:sz w:val="22"/>
          <w:szCs w:val="22"/>
        </w:rPr>
        <w:t>(16 ottobre).</w:t>
      </w:r>
    </w:p>
    <w:p w14:paraId="69D644A1" w14:textId="4A950932" w:rsidR="00321ED0" w:rsidRDefault="00A3261B" w:rsidP="008E3FA5">
      <w:pPr>
        <w:jc w:val="both"/>
        <w:rPr>
          <w:rFonts w:ascii="Calibri" w:hAnsi="Calibri" w:cs="Calibri"/>
          <w:sz w:val="22"/>
          <w:szCs w:val="22"/>
        </w:rPr>
      </w:pPr>
      <w:r>
        <w:rPr>
          <w:rFonts w:ascii="Calibri" w:hAnsi="Calibri" w:cs="Calibri"/>
          <w:bCs/>
          <w:iCs/>
          <w:sz w:val="22"/>
          <w:szCs w:val="22"/>
        </w:rPr>
        <w:t xml:space="preserve">In </w:t>
      </w:r>
      <w:r w:rsidR="009F5FA1">
        <w:rPr>
          <w:rFonts w:ascii="Calibri" w:hAnsi="Calibri" w:cs="Calibri"/>
          <w:b/>
          <w:bCs/>
          <w:i/>
          <w:iCs/>
          <w:sz w:val="22"/>
          <w:szCs w:val="22"/>
        </w:rPr>
        <w:t>La coscienza delle api</w:t>
      </w:r>
      <w:r>
        <w:rPr>
          <w:rFonts w:ascii="Calibri" w:hAnsi="Calibri" w:cs="Calibri"/>
          <w:sz w:val="22"/>
          <w:szCs w:val="22"/>
        </w:rPr>
        <w:t xml:space="preserve"> (17 ottobre)</w:t>
      </w:r>
      <w:r w:rsidR="009F5FA1">
        <w:rPr>
          <w:rFonts w:ascii="Calibri" w:hAnsi="Calibri" w:cs="Calibri"/>
          <w:sz w:val="22"/>
          <w:szCs w:val="22"/>
        </w:rPr>
        <w:t xml:space="preserve"> il neuroscienziato e appassionato divulgatore </w:t>
      </w:r>
      <w:r w:rsidR="009F5FA1" w:rsidRPr="00445354">
        <w:rPr>
          <w:rFonts w:ascii="Calibri" w:hAnsi="Calibri" w:cs="Calibri"/>
          <w:b/>
          <w:bCs/>
          <w:sz w:val="22"/>
          <w:szCs w:val="22"/>
        </w:rPr>
        <w:t>Giorgio Vallortigara</w:t>
      </w:r>
      <w:r w:rsidR="009F5FA1">
        <w:rPr>
          <w:rFonts w:ascii="Calibri" w:hAnsi="Calibri" w:cs="Calibri"/>
          <w:sz w:val="22"/>
          <w:szCs w:val="22"/>
        </w:rPr>
        <w:t xml:space="preserve"> </w:t>
      </w:r>
      <w:r w:rsidR="00811CE4">
        <w:rPr>
          <w:rFonts w:ascii="Calibri" w:hAnsi="Calibri" w:cs="Calibri"/>
          <w:sz w:val="22"/>
          <w:szCs w:val="22"/>
        </w:rPr>
        <w:t xml:space="preserve">parlerà di </w:t>
      </w:r>
      <w:r w:rsidR="00DA107C" w:rsidRPr="00707C6F">
        <w:rPr>
          <w:rFonts w:ascii="Calibri" w:hAnsi="Calibri" w:cs="Calibri"/>
          <w:sz w:val="22"/>
          <w:szCs w:val="22"/>
        </w:rPr>
        <w:t>intelligenza</w:t>
      </w:r>
      <w:r w:rsidR="00A74293" w:rsidRPr="00707C6F">
        <w:rPr>
          <w:rFonts w:ascii="Calibri" w:hAnsi="Calibri" w:cs="Calibri"/>
          <w:sz w:val="22"/>
          <w:szCs w:val="22"/>
        </w:rPr>
        <w:t xml:space="preserve"> </w:t>
      </w:r>
      <w:r w:rsidR="000F4F05" w:rsidRPr="00707C6F">
        <w:rPr>
          <w:rFonts w:ascii="Calibri" w:hAnsi="Calibri" w:cs="Calibri"/>
          <w:sz w:val="22"/>
          <w:szCs w:val="22"/>
        </w:rPr>
        <w:t>animale</w:t>
      </w:r>
      <w:r w:rsidR="00811CE4">
        <w:rPr>
          <w:rFonts w:ascii="Calibri" w:hAnsi="Calibri" w:cs="Calibri"/>
          <w:sz w:val="22"/>
          <w:szCs w:val="22"/>
        </w:rPr>
        <w:t xml:space="preserve">. </w:t>
      </w:r>
      <w:r w:rsidR="00A74293">
        <w:rPr>
          <w:rFonts w:ascii="Calibri" w:hAnsi="Calibri" w:cs="Calibri"/>
          <w:sz w:val="22"/>
          <w:szCs w:val="22"/>
        </w:rPr>
        <w:t>Partendo dalle</w:t>
      </w:r>
      <w:r w:rsidR="00BE0C75">
        <w:rPr>
          <w:rFonts w:ascii="Calibri" w:hAnsi="Calibri" w:cs="Calibri"/>
          <w:sz w:val="22"/>
          <w:szCs w:val="22"/>
        </w:rPr>
        <w:t xml:space="preserve"> sue</w:t>
      </w:r>
      <w:r w:rsidR="00A74293">
        <w:rPr>
          <w:rFonts w:ascii="Calibri" w:hAnsi="Calibri" w:cs="Calibri"/>
          <w:sz w:val="22"/>
          <w:szCs w:val="22"/>
        </w:rPr>
        <w:t xml:space="preserve"> </w:t>
      </w:r>
      <w:r w:rsidR="00BE0C75">
        <w:rPr>
          <w:rFonts w:ascii="Calibri" w:hAnsi="Calibri" w:cs="Calibri"/>
          <w:sz w:val="22"/>
          <w:szCs w:val="22"/>
        </w:rPr>
        <w:t>r</w:t>
      </w:r>
      <w:r w:rsidR="00A74293">
        <w:rPr>
          <w:rFonts w:ascii="Calibri" w:hAnsi="Calibri" w:cs="Calibri"/>
          <w:sz w:val="22"/>
          <w:szCs w:val="22"/>
        </w:rPr>
        <w:t>icerche sulle</w:t>
      </w:r>
      <w:r w:rsidR="00811CE4">
        <w:rPr>
          <w:rFonts w:ascii="Calibri" w:hAnsi="Calibri" w:cs="Calibri"/>
          <w:sz w:val="22"/>
          <w:szCs w:val="22"/>
        </w:rPr>
        <w:t xml:space="preserve"> capacità cognitive di piccoli organismi come api e mosch</w:t>
      </w:r>
      <w:r w:rsidR="00A74293">
        <w:rPr>
          <w:rFonts w:ascii="Calibri" w:hAnsi="Calibri" w:cs="Calibri"/>
          <w:sz w:val="22"/>
          <w:szCs w:val="22"/>
        </w:rPr>
        <w:t>e,</w:t>
      </w:r>
      <w:r w:rsidR="00321ED0">
        <w:rPr>
          <w:rFonts w:ascii="Calibri" w:hAnsi="Calibri" w:cs="Calibri"/>
          <w:sz w:val="22"/>
          <w:szCs w:val="22"/>
        </w:rPr>
        <w:t xml:space="preserve"> </w:t>
      </w:r>
      <w:r w:rsidR="00BE0C75">
        <w:rPr>
          <w:rFonts w:ascii="Calibri" w:hAnsi="Calibri" w:cs="Calibri"/>
          <w:sz w:val="22"/>
          <w:szCs w:val="22"/>
        </w:rPr>
        <w:t xml:space="preserve">lo studioso </w:t>
      </w:r>
      <w:r w:rsidR="0031366A">
        <w:rPr>
          <w:rFonts w:ascii="Calibri" w:hAnsi="Calibri" w:cs="Calibri"/>
          <w:sz w:val="22"/>
          <w:szCs w:val="22"/>
        </w:rPr>
        <w:t xml:space="preserve">confuterà le teorie di numerosi pensatori contemporanei convinti che gli animali non abbiano un’esperienza cosciente paragonabile a quella umana. </w:t>
      </w:r>
      <w:r w:rsidR="00773BB8">
        <w:rPr>
          <w:rFonts w:ascii="Calibri" w:hAnsi="Calibri" w:cs="Calibri"/>
          <w:sz w:val="22"/>
          <w:szCs w:val="22"/>
        </w:rPr>
        <w:t>E s</w:t>
      </w:r>
      <w:r w:rsidR="006103BC">
        <w:rPr>
          <w:rFonts w:ascii="Calibri" w:hAnsi="Calibri" w:cs="Calibri"/>
          <w:sz w:val="22"/>
          <w:szCs w:val="22"/>
        </w:rPr>
        <w:t>e</w:t>
      </w:r>
      <w:r w:rsidR="00BE0C75">
        <w:rPr>
          <w:rFonts w:ascii="Calibri" w:hAnsi="Calibri" w:cs="Calibri"/>
          <w:sz w:val="22"/>
          <w:szCs w:val="22"/>
        </w:rPr>
        <w:t xml:space="preserve"> bastasse </w:t>
      </w:r>
      <w:r w:rsidR="006103BC">
        <w:rPr>
          <w:rFonts w:ascii="Calibri" w:hAnsi="Calibri" w:cs="Calibri"/>
          <w:sz w:val="22"/>
          <w:szCs w:val="22"/>
        </w:rPr>
        <w:t xml:space="preserve">solo </w:t>
      </w:r>
      <w:r w:rsidR="00BE0C75">
        <w:rPr>
          <w:rFonts w:ascii="Calibri" w:hAnsi="Calibri" w:cs="Calibri"/>
          <w:sz w:val="22"/>
          <w:szCs w:val="22"/>
        </w:rPr>
        <w:t>possedere organi sensoriali e la capacità di movimento per produrre un’esperienza cosciente?</w:t>
      </w:r>
      <w:r w:rsidR="00321ED0">
        <w:rPr>
          <w:rFonts w:ascii="Calibri" w:hAnsi="Calibri" w:cs="Calibri"/>
          <w:sz w:val="22"/>
          <w:szCs w:val="22"/>
        </w:rPr>
        <w:t xml:space="preserve"> </w:t>
      </w:r>
    </w:p>
    <w:p w14:paraId="64E7685A" w14:textId="77777777" w:rsidR="00D01C69" w:rsidRDefault="00D01C69" w:rsidP="008E3FA5">
      <w:pPr>
        <w:jc w:val="both"/>
        <w:rPr>
          <w:rFonts w:ascii="Calibri" w:hAnsi="Calibri" w:cs="Calibri"/>
          <w:b/>
          <w:bCs/>
          <w:color w:val="FF0000"/>
        </w:rPr>
      </w:pPr>
    </w:p>
    <w:p w14:paraId="3A4182C9" w14:textId="5811B01C" w:rsidR="00613A5C" w:rsidRPr="00445354" w:rsidRDefault="00613A5C" w:rsidP="008E3FA5">
      <w:pPr>
        <w:jc w:val="both"/>
        <w:rPr>
          <w:rFonts w:ascii="Calibri" w:hAnsi="Calibri" w:cs="Calibri"/>
          <w:b/>
          <w:bCs/>
          <w:color w:val="FF0000"/>
        </w:rPr>
      </w:pPr>
      <w:r w:rsidRPr="00445354">
        <w:rPr>
          <w:rFonts w:ascii="Calibri" w:hAnsi="Calibri" w:cs="Calibri"/>
          <w:b/>
          <w:bCs/>
          <w:color w:val="FF0000"/>
        </w:rPr>
        <w:t>Tour virtuali</w:t>
      </w:r>
    </w:p>
    <w:p w14:paraId="6CFF68F8" w14:textId="718F75F4" w:rsidR="00D91AFA" w:rsidRDefault="00D47715" w:rsidP="00C44706">
      <w:pPr>
        <w:jc w:val="both"/>
        <w:rPr>
          <w:rFonts w:ascii="Calibri" w:hAnsi="Calibri" w:cs="Calibri"/>
          <w:sz w:val="22"/>
          <w:szCs w:val="22"/>
        </w:rPr>
      </w:pPr>
      <w:r w:rsidRPr="00445354">
        <w:rPr>
          <w:rFonts w:ascii="Calibri" w:hAnsi="Calibri" w:cs="Calibri"/>
          <w:sz w:val="22"/>
          <w:szCs w:val="22"/>
        </w:rPr>
        <w:t xml:space="preserve">Dopo il successo ottenuto lo scorso anno, tornano gli esclusivi tour virtuali </w:t>
      </w:r>
      <w:r w:rsidR="00BB7420" w:rsidRPr="00445354">
        <w:rPr>
          <w:rFonts w:ascii="Calibri" w:hAnsi="Calibri" w:cs="Calibri"/>
          <w:sz w:val="22"/>
          <w:szCs w:val="22"/>
        </w:rPr>
        <w:t>di BergamoScienza</w:t>
      </w:r>
      <w:r w:rsidRPr="00445354">
        <w:rPr>
          <w:rFonts w:ascii="Calibri" w:hAnsi="Calibri" w:cs="Calibri"/>
          <w:sz w:val="22"/>
          <w:szCs w:val="22"/>
        </w:rPr>
        <w:t xml:space="preserve">, che </w:t>
      </w:r>
      <w:r w:rsidR="003F6E96" w:rsidRPr="00445354">
        <w:rPr>
          <w:rFonts w:ascii="Calibri" w:hAnsi="Calibri" w:cs="Calibri"/>
          <w:sz w:val="22"/>
          <w:szCs w:val="22"/>
        </w:rPr>
        <w:t>consentiranno</w:t>
      </w:r>
      <w:r w:rsidRPr="00445354">
        <w:rPr>
          <w:rFonts w:ascii="Calibri" w:hAnsi="Calibri" w:cs="Calibri"/>
          <w:sz w:val="22"/>
          <w:szCs w:val="22"/>
        </w:rPr>
        <w:t xml:space="preserve"> al pubblico di </w:t>
      </w:r>
      <w:r w:rsidR="00B004A8" w:rsidRPr="00445354">
        <w:rPr>
          <w:rFonts w:ascii="Calibri" w:hAnsi="Calibri" w:cs="Calibri"/>
          <w:sz w:val="22"/>
          <w:szCs w:val="22"/>
        </w:rPr>
        <w:t>ammirare, stando a casa propria,</w:t>
      </w:r>
      <w:r w:rsidR="00C44706" w:rsidRPr="00C44706">
        <w:rPr>
          <w:rFonts w:cstheme="minorHAnsi"/>
          <w:bCs/>
          <w:sz w:val="22"/>
          <w:szCs w:val="22"/>
        </w:rPr>
        <w:t xml:space="preserve"> </w:t>
      </w:r>
      <w:r w:rsidR="00C44706" w:rsidRPr="00C44706">
        <w:rPr>
          <w:rFonts w:ascii="Calibri" w:hAnsi="Calibri" w:cs="Calibri"/>
          <w:sz w:val="22"/>
          <w:szCs w:val="22"/>
        </w:rPr>
        <w:t>luoghi solitamente poco accessibili</w:t>
      </w:r>
      <w:r w:rsidR="00C44706">
        <w:rPr>
          <w:rFonts w:ascii="Calibri" w:hAnsi="Calibri" w:cs="Calibri"/>
          <w:sz w:val="22"/>
          <w:szCs w:val="22"/>
        </w:rPr>
        <w:t xml:space="preserve">. </w:t>
      </w:r>
      <w:r w:rsidR="002B4215">
        <w:rPr>
          <w:rFonts w:ascii="Calibri" w:hAnsi="Calibri" w:cs="Calibri"/>
          <w:sz w:val="22"/>
          <w:szCs w:val="22"/>
        </w:rPr>
        <w:t xml:space="preserve">Si potrà entrare nel </w:t>
      </w:r>
      <w:r w:rsidR="00C44706">
        <w:rPr>
          <w:rFonts w:ascii="Calibri" w:hAnsi="Calibri" w:cs="Calibri"/>
          <w:sz w:val="22"/>
          <w:szCs w:val="22"/>
        </w:rPr>
        <w:t>centro di ricerca sotterraneo più grande e importante del mondo, scavato sotto 1</w:t>
      </w:r>
      <w:r w:rsidR="006356CE">
        <w:rPr>
          <w:rFonts w:ascii="Calibri" w:hAnsi="Calibri" w:cs="Calibri"/>
          <w:sz w:val="22"/>
          <w:szCs w:val="22"/>
        </w:rPr>
        <w:t>.</w:t>
      </w:r>
      <w:r w:rsidR="00C44706">
        <w:rPr>
          <w:rFonts w:ascii="Calibri" w:hAnsi="Calibri" w:cs="Calibri"/>
          <w:sz w:val="22"/>
          <w:szCs w:val="22"/>
        </w:rPr>
        <w:t>400 metri di roccia: i</w:t>
      </w:r>
      <w:r w:rsidR="00C44706" w:rsidRPr="00445354">
        <w:rPr>
          <w:rFonts w:ascii="Calibri" w:hAnsi="Calibri" w:cs="Calibri"/>
          <w:b/>
          <w:bCs/>
          <w:sz w:val="22"/>
          <w:szCs w:val="22"/>
        </w:rPr>
        <w:t xml:space="preserve"> Laboratori Nazionali del Gran Sasso</w:t>
      </w:r>
      <w:r w:rsidR="00C44706" w:rsidRPr="00445354">
        <w:rPr>
          <w:rFonts w:ascii="Calibri" w:hAnsi="Calibri" w:cs="Calibri"/>
          <w:sz w:val="22"/>
          <w:szCs w:val="22"/>
        </w:rPr>
        <w:t>,</w:t>
      </w:r>
      <w:r w:rsidR="00C44706">
        <w:rPr>
          <w:rFonts w:ascii="Calibri" w:hAnsi="Calibri" w:cs="Calibri"/>
          <w:sz w:val="22"/>
          <w:szCs w:val="22"/>
        </w:rPr>
        <w:t xml:space="preserve"> ospitati in 3 sale lunghe come un campo di calcio e alte come un palazzo di 7 piani, in cui oltre 1100 ricercatori lavorano </w:t>
      </w:r>
      <w:r w:rsidR="00D91AFA">
        <w:rPr>
          <w:rFonts w:ascii="Calibri" w:hAnsi="Calibri" w:cs="Calibri"/>
          <w:sz w:val="22"/>
          <w:szCs w:val="22"/>
        </w:rPr>
        <w:t>a</w:t>
      </w:r>
      <w:r w:rsidR="00C44706">
        <w:rPr>
          <w:rFonts w:ascii="Calibri" w:hAnsi="Calibri" w:cs="Calibri"/>
          <w:sz w:val="22"/>
          <w:szCs w:val="22"/>
        </w:rPr>
        <w:t xml:space="preserve">llo studio della fisica dei neutrini prodotti dal Sole o </w:t>
      </w:r>
      <w:r w:rsidR="00997890">
        <w:rPr>
          <w:rFonts w:ascii="Calibri" w:hAnsi="Calibri" w:cs="Calibri"/>
          <w:sz w:val="22"/>
          <w:szCs w:val="22"/>
        </w:rPr>
        <w:t xml:space="preserve">dalle esplosioni di Supernova. </w:t>
      </w:r>
    </w:p>
    <w:p w14:paraId="6DCB3CDA" w14:textId="419ADC3A" w:rsidR="00C44706" w:rsidRPr="00445354" w:rsidRDefault="00997890" w:rsidP="00C44706">
      <w:pPr>
        <w:jc w:val="both"/>
        <w:rPr>
          <w:rFonts w:ascii="Calibri" w:hAnsi="Calibri" w:cs="Calibri"/>
          <w:sz w:val="22"/>
          <w:szCs w:val="22"/>
        </w:rPr>
      </w:pPr>
      <w:r>
        <w:rPr>
          <w:rFonts w:ascii="Calibri" w:hAnsi="Calibri" w:cs="Calibri"/>
          <w:sz w:val="22"/>
          <w:szCs w:val="22"/>
        </w:rPr>
        <w:t xml:space="preserve">Si potrà andare a caccia di onde gravitazionali partecipando al tour dentro </w:t>
      </w:r>
      <w:r w:rsidR="00C44706" w:rsidRPr="00696EB2">
        <w:rPr>
          <w:rFonts w:ascii="Calibri" w:hAnsi="Calibri" w:cs="Calibri"/>
          <w:b/>
          <w:bCs/>
          <w:sz w:val="22"/>
          <w:szCs w:val="22"/>
        </w:rPr>
        <w:t>Virgo</w:t>
      </w:r>
      <w:r w:rsidR="00C44706" w:rsidRPr="00997890">
        <w:rPr>
          <w:rFonts w:ascii="Calibri" w:hAnsi="Calibri" w:cs="Calibri"/>
          <w:bCs/>
          <w:sz w:val="22"/>
          <w:szCs w:val="22"/>
        </w:rPr>
        <w:t>,</w:t>
      </w:r>
      <w:r>
        <w:rPr>
          <w:rFonts w:ascii="Calibri" w:hAnsi="Calibri" w:cs="Calibri"/>
          <w:bCs/>
          <w:sz w:val="22"/>
          <w:szCs w:val="22"/>
        </w:rPr>
        <w:t xml:space="preserve"> </w:t>
      </w:r>
      <w:r w:rsidR="00C44706">
        <w:rPr>
          <w:rFonts w:ascii="Calibri" w:hAnsi="Calibri" w:cs="Calibri"/>
          <w:sz w:val="22"/>
          <w:szCs w:val="22"/>
        </w:rPr>
        <w:t xml:space="preserve">l’interferometro rilevatore europeo di onde gravitazionali, lungo tre chilometri e installato a Cascina, </w:t>
      </w:r>
      <w:r>
        <w:rPr>
          <w:rFonts w:ascii="Calibri" w:hAnsi="Calibri" w:cs="Calibri"/>
          <w:sz w:val="22"/>
          <w:szCs w:val="22"/>
        </w:rPr>
        <w:t xml:space="preserve">in </w:t>
      </w:r>
      <w:r w:rsidR="00C44706">
        <w:rPr>
          <w:rFonts w:ascii="Calibri" w:hAnsi="Calibri" w:cs="Calibri"/>
          <w:sz w:val="22"/>
          <w:szCs w:val="22"/>
        </w:rPr>
        <w:t>provincia di Pisa.</w:t>
      </w:r>
      <w:r>
        <w:rPr>
          <w:rFonts w:ascii="Calibri" w:hAnsi="Calibri" w:cs="Calibri"/>
          <w:sz w:val="22"/>
          <w:szCs w:val="22"/>
        </w:rPr>
        <w:t xml:space="preserve"> Un osservatorio in cui centinaia di scienziati collaborano per sondare le pieghe dello spaziotempo e i fenomeni astrofisici ad alta energia.</w:t>
      </w:r>
    </w:p>
    <w:p w14:paraId="4787E9EA" w14:textId="025935EF" w:rsidR="00D47715" w:rsidRPr="00445354" w:rsidRDefault="00C44706" w:rsidP="00C44706">
      <w:pPr>
        <w:jc w:val="both"/>
        <w:rPr>
          <w:rFonts w:ascii="Calibri" w:hAnsi="Calibri" w:cs="Calibri"/>
          <w:sz w:val="22"/>
          <w:szCs w:val="22"/>
        </w:rPr>
      </w:pPr>
      <w:r>
        <w:rPr>
          <w:rFonts w:ascii="Calibri" w:hAnsi="Calibri" w:cs="Calibri"/>
          <w:b/>
          <w:bCs/>
          <w:sz w:val="22"/>
          <w:szCs w:val="22"/>
        </w:rPr>
        <w:t>Atacama, il cielo più spettacolare del pianeta</w:t>
      </w:r>
      <w:r w:rsidRPr="00445354">
        <w:rPr>
          <w:rFonts w:ascii="Calibri" w:hAnsi="Calibri" w:cs="Calibri"/>
          <w:sz w:val="22"/>
          <w:szCs w:val="22"/>
        </w:rPr>
        <w:t xml:space="preserve"> </w:t>
      </w:r>
      <w:r w:rsidR="00997890">
        <w:rPr>
          <w:rFonts w:ascii="Calibri" w:hAnsi="Calibri" w:cs="Calibri"/>
          <w:sz w:val="22"/>
          <w:szCs w:val="22"/>
        </w:rPr>
        <w:t xml:space="preserve">è </w:t>
      </w:r>
      <w:r w:rsidR="002B4215">
        <w:rPr>
          <w:rFonts w:ascii="Calibri" w:hAnsi="Calibri" w:cs="Calibri"/>
          <w:sz w:val="22"/>
          <w:szCs w:val="22"/>
        </w:rPr>
        <w:t xml:space="preserve">invece </w:t>
      </w:r>
      <w:r w:rsidR="00997890">
        <w:rPr>
          <w:rFonts w:ascii="Calibri" w:hAnsi="Calibri" w:cs="Calibri"/>
          <w:sz w:val="22"/>
          <w:szCs w:val="22"/>
        </w:rPr>
        <w:t xml:space="preserve">il virtual tour che </w:t>
      </w:r>
      <w:r w:rsidRPr="00445354">
        <w:rPr>
          <w:rFonts w:ascii="Calibri" w:hAnsi="Calibri" w:cs="Calibri"/>
          <w:sz w:val="22"/>
          <w:szCs w:val="22"/>
        </w:rPr>
        <w:t>permette di osservare in diretta il cielo su</w:t>
      </w:r>
      <w:r>
        <w:rPr>
          <w:rFonts w:ascii="Calibri" w:hAnsi="Calibri" w:cs="Calibri"/>
          <w:sz w:val="22"/>
          <w:szCs w:val="22"/>
        </w:rPr>
        <w:t xml:space="preserve"> uno degli ambienti più estremi della Terra, </w:t>
      </w:r>
      <w:r w:rsidR="00997890">
        <w:rPr>
          <w:rFonts w:ascii="Calibri" w:hAnsi="Calibri" w:cs="Calibri"/>
          <w:sz w:val="22"/>
          <w:szCs w:val="22"/>
        </w:rPr>
        <w:t xml:space="preserve">il </w:t>
      </w:r>
      <w:r>
        <w:rPr>
          <w:rFonts w:ascii="Calibri" w:hAnsi="Calibri" w:cs="Calibri"/>
          <w:sz w:val="22"/>
          <w:szCs w:val="22"/>
        </w:rPr>
        <w:t>deserto di</w:t>
      </w:r>
      <w:r w:rsidR="00997890">
        <w:rPr>
          <w:rFonts w:ascii="Calibri" w:hAnsi="Calibri" w:cs="Calibri"/>
          <w:sz w:val="22"/>
          <w:szCs w:val="22"/>
        </w:rPr>
        <w:t xml:space="preserve"> Atacama, che si estende per </w:t>
      </w:r>
      <w:r>
        <w:rPr>
          <w:rFonts w:ascii="Calibri" w:hAnsi="Calibri" w:cs="Calibri"/>
          <w:sz w:val="22"/>
          <w:szCs w:val="22"/>
        </w:rPr>
        <w:t>105 chil</w:t>
      </w:r>
      <w:r w:rsidR="002B4215">
        <w:rPr>
          <w:rFonts w:ascii="Calibri" w:hAnsi="Calibri" w:cs="Calibri"/>
          <w:sz w:val="22"/>
          <w:szCs w:val="22"/>
        </w:rPr>
        <w:t>ometri quadrati tra Cile e Perù</w:t>
      </w:r>
      <w:r w:rsidR="00997890">
        <w:rPr>
          <w:rFonts w:ascii="Calibri" w:hAnsi="Calibri" w:cs="Calibri"/>
          <w:sz w:val="22"/>
          <w:szCs w:val="22"/>
        </w:rPr>
        <w:t xml:space="preserve"> e rappresenta il miglior luogo al mondo per l’osservazione astronomica.</w:t>
      </w:r>
      <w:r>
        <w:rPr>
          <w:rFonts w:ascii="Calibri" w:hAnsi="Calibri" w:cs="Calibri"/>
          <w:sz w:val="22"/>
          <w:szCs w:val="22"/>
        </w:rPr>
        <w:t xml:space="preserve"> </w:t>
      </w:r>
      <w:r w:rsidR="00997890">
        <w:rPr>
          <w:rFonts w:ascii="Calibri" w:hAnsi="Calibri" w:cs="Calibri"/>
          <w:sz w:val="22"/>
          <w:szCs w:val="22"/>
        </w:rPr>
        <w:t>Guiderà il tour, i</w:t>
      </w:r>
      <w:r w:rsidRPr="00445354">
        <w:rPr>
          <w:rFonts w:ascii="Calibri" w:hAnsi="Calibri" w:cs="Calibri"/>
          <w:sz w:val="22"/>
          <w:szCs w:val="22"/>
        </w:rPr>
        <w:t>n video-collegamento</w:t>
      </w:r>
      <w:r w:rsidR="00997890">
        <w:rPr>
          <w:rFonts w:ascii="Calibri" w:hAnsi="Calibri" w:cs="Calibri"/>
          <w:sz w:val="22"/>
          <w:szCs w:val="22"/>
        </w:rPr>
        <w:t xml:space="preserve">, </w:t>
      </w:r>
      <w:r w:rsidRPr="00445354">
        <w:rPr>
          <w:rFonts w:ascii="Calibri" w:hAnsi="Calibri" w:cs="Calibri"/>
          <w:b/>
          <w:bCs/>
          <w:sz w:val="22"/>
          <w:szCs w:val="22"/>
        </w:rPr>
        <w:t>Daniele Gasparri</w:t>
      </w:r>
      <w:r w:rsidRPr="00445354">
        <w:rPr>
          <w:rFonts w:ascii="Calibri" w:hAnsi="Calibri" w:cs="Calibri"/>
          <w:sz w:val="22"/>
          <w:szCs w:val="22"/>
        </w:rPr>
        <w:t xml:space="preserve"> dell’ESO (European Southern Observatory), la principale organizzazione intergovernativa di Astronomia in Europa e l'osservatorio astronomico più produttivo al mondo</w:t>
      </w:r>
      <w:r w:rsidR="00997890">
        <w:rPr>
          <w:rFonts w:ascii="Calibri" w:hAnsi="Calibri" w:cs="Calibri"/>
          <w:sz w:val="22"/>
          <w:szCs w:val="22"/>
        </w:rPr>
        <w:t xml:space="preserve">. </w:t>
      </w:r>
      <w:r>
        <w:rPr>
          <w:rFonts w:ascii="Calibri" w:hAnsi="Calibri" w:cs="Calibri"/>
          <w:sz w:val="22"/>
          <w:szCs w:val="22"/>
        </w:rPr>
        <w:t xml:space="preserve">Un altro speciale tour porterà </w:t>
      </w:r>
      <w:r w:rsidR="00997890">
        <w:rPr>
          <w:rFonts w:ascii="Calibri" w:hAnsi="Calibri" w:cs="Calibri"/>
          <w:sz w:val="22"/>
          <w:szCs w:val="22"/>
        </w:rPr>
        <w:t xml:space="preserve">il pubblico </w:t>
      </w:r>
      <w:r>
        <w:rPr>
          <w:rFonts w:ascii="Calibri" w:hAnsi="Calibri" w:cs="Calibri"/>
          <w:sz w:val="22"/>
          <w:szCs w:val="22"/>
        </w:rPr>
        <w:t>dentro l</w:t>
      </w:r>
      <w:r w:rsidR="00D47715" w:rsidRPr="00445354">
        <w:rPr>
          <w:rFonts w:ascii="Calibri" w:hAnsi="Calibri" w:cs="Calibri"/>
          <w:sz w:val="22"/>
          <w:szCs w:val="22"/>
        </w:rPr>
        <w:t>o</w:t>
      </w:r>
      <w:r w:rsidR="00373B73" w:rsidRPr="00445354">
        <w:rPr>
          <w:rFonts w:ascii="Calibri" w:hAnsi="Calibri" w:cs="Calibri"/>
          <w:sz w:val="22"/>
          <w:szCs w:val="22"/>
        </w:rPr>
        <w:t xml:space="preserve"> </w:t>
      </w:r>
      <w:r w:rsidR="00D47715" w:rsidRPr="00445354">
        <w:rPr>
          <w:rFonts w:ascii="Calibri" w:hAnsi="Calibri" w:cs="Calibri"/>
          <w:b/>
          <w:bCs/>
          <w:sz w:val="22"/>
          <w:szCs w:val="22"/>
        </w:rPr>
        <w:t>ZKM – Zentrum für Kunst und Medien</w:t>
      </w:r>
      <w:r>
        <w:rPr>
          <w:rFonts w:ascii="Calibri" w:hAnsi="Calibri" w:cs="Calibri"/>
          <w:b/>
          <w:bCs/>
          <w:sz w:val="22"/>
          <w:szCs w:val="22"/>
        </w:rPr>
        <w:t>, il museo delle meraviglie</w:t>
      </w:r>
      <w:r w:rsidR="00D47715" w:rsidRPr="00445354">
        <w:rPr>
          <w:rFonts w:ascii="Calibri" w:hAnsi="Calibri" w:cs="Calibri"/>
          <w:sz w:val="22"/>
          <w:szCs w:val="22"/>
        </w:rPr>
        <w:t>, istituzione culturale</w:t>
      </w:r>
      <w:r w:rsidR="00D47715" w:rsidRPr="00445354">
        <w:rPr>
          <w:rFonts w:ascii="Calibri" w:hAnsi="Calibri" w:cs="Calibri"/>
          <w:b/>
          <w:bCs/>
          <w:sz w:val="22"/>
          <w:szCs w:val="22"/>
        </w:rPr>
        <w:t xml:space="preserve"> </w:t>
      </w:r>
      <w:r w:rsidR="00D47715" w:rsidRPr="00445354">
        <w:rPr>
          <w:rFonts w:ascii="Calibri" w:hAnsi="Calibri" w:cs="Calibri"/>
          <w:sz w:val="22"/>
          <w:szCs w:val="22"/>
        </w:rPr>
        <w:t>a Karlsruhe, in Germania</w:t>
      </w:r>
      <w:r>
        <w:rPr>
          <w:rFonts w:ascii="Calibri" w:hAnsi="Calibri" w:cs="Calibri"/>
          <w:sz w:val="22"/>
          <w:szCs w:val="22"/>
        </w:rPr>
        <w:t>. Un museo unico nel suo genere creato per mostrare i frutti del complesso rapporto tra arte e scienza attraverso visioni spettacolari e provocatorie di alcuni tra i migliori artisti contemporanei.</w:t>
      </w:r>
      <w:r w:rsidR="00D47715" w:rsidRPr="00445354">
        <w:rPr>
          <w:rFonts w:ascii="Calibri" w:hAnsi="Calibri" w:cs="Calibri"/>
          <w:sz w:val="22"/>
          <w:szCs w:val="22"/>
        </w:rPr>
        <w:t xml:space="preserve"> </w:t>
      </w:r>
    </w:p>
    <w:p w14:paraId="4C7166F6" w14:textId="62C8B39F" w:rsidR="004449AB" w:rsidRPr="004969D8" w:rsidRDefault="00997890" w:rsidP="00567E39">
      <w:pPr>
        <w:jc w:val="both"/>
        <w:rPr>
          <w:rFonts w:ascii="Calibri" w:hAnsi="Calibri" w:cs="Calibri"/>
          <w:sz w:val="22"/>
          <w:szCs w:val="22"/>
        </w:rPr>
      </w:pPr>
      <w:r w:rsidRPr="00997890">
        <w:rPr>
          <w:rFonts w:ascii="Calibri" w:hAnsi="Calibri" w:cs="Calibri"/>
          <w:sz w:val="22"/>
          <w:szCs w:val="22"/>
        </w:rPr>
        <w:t xml:space="preserve">Saranno </w:t>
      </w:r>
      <w:r w:rsidR="005C13E6" w:rsidRPr="00997890">
        <w:rPr>
          <w:rFonts w:ascii="Calibri" w:hAnsi="Calibri" w:cs="Calibri"/>
          <w:sz w:val="22"/>
          <w:szCs w:val="22"/>
        </w:rPr>
        <w:t>proposti in questa edizione</w:t>
      </w:r>
      <w:r w:rsidRPr="00997890">
        <w:rPr>
          <w:rFonts w:ascii="Calibri" w:hAnsi="Calibri" w:cs="Calibri"/>
          <w:sz w:val="22"/>
          <w:szCs w:val="22"/>
        </w:rPr>
        <w:t xml:space="preserve"> anche</w:t>
      </w:r>
      <w:r w:rsidR="00462249" w:rsidRPr="00997890">
        <w:rPr>
          <w:rFonts w:ascii="Calibri" w:hAnsi="Calibri" w:cs="Calibri"/>
          <w:sz w:val="22"/>
          <w:szCs w:val="22"/>
        </w:rPr>
        <w:t xml:space="preserve"> </w:t>
      </w:r>
      <w:r w:rsidRPr="00997890">
        <w:rPr>
          <w:rFonts w:ascii="Calibri" w:hAnsi="Calibri" w:cs="Calibri"/>
          <w:sz w:val="22"/>
          <w:szCs w:val="22"/>
        </w:rPr>
        <w:t>i</w:t>
      </w:r>
      <w:r w:rsidR="00462249" w:rsidRPr="00997890">
        <w:rPr>
          <w:rFonts w:ascii="Calibri" w:hAnsi="Calibri" w:cs="Calibri"/>
          <w:sz w:val="22"/>
          <w:szCs w:val="22"/>
        </w:rPr>
        <w:t xml:space="preserve"> tour aziendali</w:t>
      </w:r>
      <w:r w:rsidR="006B63AD">
        <w:rPr>
          <w:rFonts w:ascii="Calibri" w:hAnsi="Calibri" w:cs="Calibri"/>
          <w:sz w:val="22"/>
          <w:szCs w:val="22"/>
        </w:rPr>
        <w:t xml:space="preserve"> </w:t>
      </w:r>
      <w:r w:rsidR="006B63AD" w:rsidRPr="006B63AD">
        <w:rPr>
          <w:rFonts w:ascii="Calibri" w:hAnsi="Calibri" w:cs="Calibri"/>
          <w:i/>
          <w:sz w:val="22"/>
          <w:szCs w:val="22"/>
        </w:rPr>
        <w:t>Scienza in Azienda</w:t>
      </w:r>
      <w:r w:rsidR="00462249" w:rsidRPr="00997890">
        <w:rPr>
          <w:rFonts w:ascii="Calibri" w:hAnsi="Calibri" w:cs="Calibri"/>
          <w:sz w:val="22"/>
          <w:szCs w:val="22"/>
        </w:rPr>
        <w:t xml:space="preserve">, che </w:t>
      </w:r>
      <w:r w:rsidR="00795B57" w:rsidRPr="00997890">
        <w:rPr>
          <w:rFonts w:ascii="Calibri" w:hAnsi="Calibri" w:cs="Calibri"/>
          <w:sz w:val="22"/>
          <w:szCs w:val="22"/>
        </w:rPr>
        <w:t>spalanc</w:t>
      </w:r>
      <w:r w:rsidR="003F6E96" w:rsidRPr="00997890">
        <w:rPr>
          <w:rFonts w:ascii="Calibri" w:hAnsi="Calibri" w:cs="Calibri"/>
          <w:sz w:val="22"/>
          <w:szCs w:val="22"/>
        </w:rPr>
        <w:t>herann</w:t>
      </w:r>
      <w:r w:rsidR="00795B57" w:rsidRPr="00997890">
        <w:rPr>
          <w:rFonts w:ascii="Calibri" w:hAnsi="Calibri" w:cs="Calibri"/>
          <w:sz w:val="22"/>
          <w:szCs w:val="22"/>
        </w:rPr>
        <w:t xml:space="preserve">o le porte di </w:t>
      </w:r>
      <w:r w:rsidR="00431CAF" w:rsidRPr="00526E3F">
        <w:rPr>
          <w:rFonts w:ascii="Calibri" w:hAnsi="Calibri" w:cs="Calibri"/>
          <w:sz w:val="22"/>
          <w:szCs w:val="22"/>
        </w:rPr>
        <w:t>4</w:t>
      </w:r>
      <w:r w:rsidR="00431CAF">
        <w:rPr>
          <w:rFonts w:ascii="Calibri" w:hAnsi="Calibri" w:cs="Calibri"/>
          <w:sz w:val="22"/>
          <w:szCs w:val="22"/>
        </w:rPr>
        <w:t xml:space="preserve"> </w:t>
      </w:r>
      <w:r w:rsidR="00DA107C" w:rsidRPr="00997890">
        <w:rPr>
          <w:rFonts w:ascii="Calibri" w:hAnsi="Calibri" w:cs="Calibri"/>
          <w:sz w:val="22"/>
          <w:szCs w:val="22"/>
        </w:rPr>
        <w:t xml:space="preserve">realtà </w:t>
      </w:r>
      <w:r w:rsidRPr="00997890">
        <w:rPr>
          <w:rFonts w:ascii="Calibri" w:hAnsi="Calibri" w:cs="Calibri"/>
          <w:sz w:val="22"/>
          <w:szCs w:val="22"/>
        </w:rPr>
        <w:t xml:space="preserve">innovative: </w:t>
      </w:r>
      <w:r w:rsidRPr="00696EB2">
        <w:rPr>
          <w:rFonts w:ascii="Calibri" w:hAnsi="Calibri" w:cs="Calibri"/>
          <w:b/>
          <w:bCs/>
          <w:sz w:val="22"/>
          <w:szCs w:val="22"/>
        </w:rPr>
        <w:t>Montello</w:t>
      </w:r>
      <w:r>
        <w:rPr>
          <w:rFonts w:ascii="Calibri" w:hAnsi="Calibri" w:cs="Calibri"/>
          <w:sz w:val="22"/>
          <w:szCs w:val="22"/>
        </w:rPr>
        <w:t xml:space="preserve">, </w:t>
      </w:r>
      <w:r w:rsidRPr="00696EB2">
        <w:rPr>
          <w:rFonts w:ascii="Calibri" w:hAnsi="Calibri" w:cs="Calibri"/>
          <w:sz w:val="22"/>
          <w:szCs w:val="22"/>
        </w:rPr>
        <w:t xml:space="preserve">società </w:t>
      </w:r>
      <w:r>
        <w:rPr>
          <w:rFonts w:ascii="Calibri" w:hAnsi="Calibri" w:cs="Calibri"/>
          <w:sz w:val="22"/>
          <w:szCs w:val="22"/>
        </w:rPr>
        <w:t>italiana</w:t>
      </w:r>
      <w:r w:rsidRPr="00696EB2">
        <w:rPr>
          <w:rFonts w:ascii="Calibri" w:hAnsi="Calibri" w:cs="Calibri"/>
          <w:sz w:val="22"/>
          <w:szCs w:val="22"/>
        </w:rPr>
        <w:t xml:space="preserve"> </w:t>
      </w:r>
      <w:r>
        <w:rPr>
          <w:rFonts w:ascii="Calibri" w:hAnsi="Calibri" w:cs="Calibri"/>
          <w:sz w:val="22"/>
          <w:szCs w:val="22"/>
        </w:rPr>
        <w:t xml:space="preserve">che, passando dalla siderurgia </w:t>
      </w:r>
      <w:r w:rsidR="007F3CE6">
        <w:rPr>
          <w:rFonts w:ascii="Calibri" w:hAnsi="Calibri" w:cs="Calibri"/>
          <w:sz w:val="22"/>
          <w:szCs w:val="22"/>
        </w:rPr>
        <w:t xml:space="preserve">Brown Economy </w:t>
      </w:r>
      <w:r>
        <w:rPr>
          <w:rFonts w:ascii="Calibri" w:hAnsi="Calibri" w:cs="Calibri"/>
          <w:sz w:val="22"/>
          <w:szCs w:val="22"/>
        </w:rPr>
        <w:t xml:space="preserve">alla Green </w:t>
      </w:r>
      <w:r w:rsidR="007F3CE6">
        <w:rPr>
          <w:rFonts w:ascii="Calibri" w:hAnsi="Calibri" w:cs="Calibri"/>
          <w:sz w:val="22"/>
          <w:szCs w:val="22"/>
        </w:rPr>
        <w:t xml:space="preserve">e Circular </w:t>
      </w:r>
      <w:r>
        <w:rPr>
          <w:rFonts w:ascii="Calibri" w:hAnsi="Calibri" w:cs="Calibri"/>
          <w:sz w:val="22"/>
          <w:szCs w:val="22"/>
        </w:rPr>
        <w:t xml:space="preserve">Economy, è riuscita a diventare una delle principali realtà </w:t>
      </w:r>
      <w:r w:rsidRPr="00696EB2">
        <w:rPr>
          <w:rFonts w:ascii="Calibri" w:hAnsi="Calibri" w:cs="Calibri"/>
          <w:sz w:val="22"/>
          <w:szCs w:val="22"/>
        </w:rPr>
        <w:t>nel settore del recupero e riciclo di rifiuti</w:t>
      </w:r>
      <w:r>
        <w:rPr>
          <w:rFonts w:ascii="Calibri" w:hAnsi="Calibri" w:cs="Calibri"/>
          <w:sz w:val="22"/>
          <w:szCs w:val="22"/>
        </w:rPr>
        <w:t xml:space="preserve"> provenienti</w:t>
      </w:r>
      <w:r w:rsidRPr="00696EB2">
        <w:rPr>
          <w:rFonts w:ascii="Calibri" w:hAnsi="Calibri" w:cs="Calibri"/>
          <w:sz w:val="22"/>
          <w:szCs w:val="22"/>
        </w:rPr>
        <w:t xml:space="preserve"> da raccolta differenziata</w:t>
      </w:r>
      <w:r>
        <w:rPr>
          <w:rFonts w:ascii="Calibri" w:hAnsi="Calibri" w:cs="Calibri"/>
          <w:sz w:val="22"/>
          <w:szCs w:val="22"/>
        </w:rPr>
        <w:t xml:space="preserve">; </w:t>
      </w:r>
      <w:r w:rsidRPr="004969D8">
        <w:rPr>
          <w:rFonts w:ascii="Calibri" w:hAnsi="Calibri" w:cs="Calibri"/>
          <w:b/>
          <w:bCs/>
          <w:sz w:val="22"/>
          <w:szCs w:val="22"/>
        </w:rPr>
        <w:t>ABB</w:t>
      </w:r>
      <w:r>
        <w:rPr>
          <w:rFonts w:ascii="Calibri" w:hAnsi="Calibri" w:cs="Calibri"/>
          <w:sz w:val="22"/>
          <w:szCs w:val="22"/>
        </w:rPr>
        <w:t>,</w:t>
      </w:r>
      <w:r w:rsidR="0079162F" w:rsidRPr="0079162F">
        <w:rPr>
          <w:rFonts w:ascii="Arial" w:hAnsi="Arial" w:cs="Arial"/>
          <w:color w:val="262626"/>
          <w:shd w:val="clear" w:color="auto" w:fill="FFFFFF"/>
        </w:rPr>
        <w:t xml:space="preserve"> </w:t>
      </w:r>
      <w:r w:rsidR="0079162F" w:rsidRPr="0079162F">
        <w:rPr>
          <w:rFonts w:ascii="Calibri" w:hAnsi="Calibri" w:cs="Calibri"/>
          <w:sz w:val="22"/>
          <w:szCs w:val="22"/>
        </w:rPr>
        <w:t>società tecnologica leader a livello globale che infonde en</w:t>
      </w:r>
      <w:r w:rsidR="0079162F">
        <w:rPr>
          <w:rFonts w:ascii="Calibri" w:hAnsi="Calibri" w:cs="Calibri"/>
          <w:sz w:val="22"/>
          <w:szCs w:val="22"/>
        </w:rPr>
        <w:t xml:space="preserve">ergia alla trasformazione delle nostre abitazioni, della </w:t>
      </w:r>
      <w:r w:rsidR="0079162F" w:rsidRPr="0079162F">
        <w:rPr>
          <w:rFonts w:ascii="Calibri" w:hAnsi="Calibri" w:cs="Calibri"/>
          <w:sz w:val="22"/>
          <w:szCs w:val="22"/>
        </w:rPr>
        <w:t>società e dell'industria per</w:t>
      </w:r>
      <w:r w:rsidR="0079162F">
        <w:rPr>
          <w:rFonts w:ascii="Calibri" w:hAnsi="Calibri" w:cs="Calibri"/>
          <w:sz w:val="22"/>
          <w:szCs w:val="22"/>
        </w:rPr>
        <w:t xml:space="preserve"> poter</w:t>
      </w:r>
      <w:r w:rsidR="0079162F" w:rsidRPr="0079162F">
        <w:rPr>
          <w:rFonts w:ascii="Calibri" w:hAnsi="Calibri" w:cs="Calibri"/>
          <w:sz w:val="22"/>
          <w:szCs w:val="22"/>
        </w:rPr>
        <w:t xml:space="preserve"> realizzare un </w:t>
      </w:r>
      <w:r w:rsidR="0079162F">
        <w:rPr>
          <w:rFonts w:ascii="Calibri" w:hAnsi="Calibri" w:cs="Calibri"/>
          <w:sz w:val="22"/>
          <w:szCs w:val="22"/>
        </w:rPr>
        <w:t>futuro più produttivo e sostenibile</w:t>
      </w:r>
      <w:r w:rsidR="006B63AD">
        <w:rPr>
          <w:rFonts w:ascii="Calibri" w:hAnsi="Calibri" w:cs="Calibri"/>
          <w:sz w:val="22"/>
          <w:szCs w:val="22"/>
        </w:rPr>
        <w:t>;</w:t>
      </w:r>
      <w:r>
        <w:rPr>
          <w:rFonts w:ascii="Calibri" w:hAnsi="Calibri" w:cs="Calibri"/>
          <w:sz w:val="22"/>
          <w:szCs w:val="22"/>
        </w:rPr>
        <w:t xml:space="preserve"> </w:t>
      </w:r>
      <w:r w:rsidR="00795B57" w:rsidRPr="006356CE">
        <w:rPr>
          <w:rFonts w:ascii="Calibri" w:hAnsi="Calibri" w:cs="Calibri"/>
          <w:b/>
          <w:bCs/>
          <w:sz w:val="22"/>
          <w:szCs w:val="22"/>
        </w:rPr>
        <w:t>Brembo</w:t>
      </w:r>
      <w:r w:rsidR="00795B57" w:rsidRPr="006356CE">
        <w:rPr>
          <w:rFonts w:ascii="Calibri" w:hAnsi="Calibri" w:cs="Calibri"/>
          <w:sz w:val="22"/>
          <w:szCs w:val="22"/>
        </w:rPr>
        <w:t>, leader mondiale e innovatore riconosciuto della tecnologia degli impianti frenanti a disco</w:t>
      </w:r>
      <w:r w:rsidR="00C8738A" w:rsidRPr="006356CE">
        <w:rPr>
          <w:rFonts w:ascii="Calibri" w:hAnsi="Calibri" w:cs="Calibri"/>
          <w:sz w:val="22"/>
          <w:szCs w:val="22"/>
        </w:rPr>
        <w:t>,</w:t>
      </w:r>
      <w:r w:rsidR="006B63AD">
        <w:rPr>
          <w:rFonts w:ascii="Calibri" w:hAnsi="Calibri" w:cs="Calibri"/>
          <w:sz w:val="22"/>
          <w:szCs w:val="22"/>
        </w:rPr>
        <w:t xml:space="preserve"> e</w:t>
      </w:r>
      <w:r w:rsidR="00C8738A" w:rsidRPr="006356CE">
        <w:rPr>
          <w:rFonts w:ascii="Calibri" w:hAnsi="Calibri" w:cs="Calibri"/>
          <w:sz w:val="22"/>
          <w:szCs w:val="22"/>
        </w:rPr>
        <w:t xml:space="preserve"> </w:t>
      </w:r>
      <w:r w:rsidR="00C8738A" w:rsidRPr="006356CE">
        <w:rPr>
          <w:rFonts w:ascii="Calibri" w:hAnsi="Calibri" w:cs="Calibri"/>
          <w:b/>
          <w:bCs/>
          <w:sz w:val="22"/>
          <w:szCs w:val="22"/>
        </w:rPr>
        <w:t>Radici Group</w:t>
      </w:r>
      <w:r w:rsidR="00C8738A" w:rsidRPr="006356CE">
        <w:rPr>
          <w:rFonts w:ascii="Calibri" w:hAnsi="Calibri" w:cs="Calibri"/>
          <w:sz w:val="22"/>
          <w:szCs w:val="22"/>
        </w:rPr>
        <w:t xml:space="preserve">, </w:t>
      </w:r>
      <w:r w:rsidR="006B63AD" w:rsidRPr="006B63AD">
        <w:rPr>
          <w:rFonts w:ascii="Calibri" w:hAnsi="Calibri" w:cs="Calibri"/>
          <w:sz w:val="22"/>
          <w:szCs w:val="22"/>
        </w:rPr>
        <w:t>tra i leader mondiali nella produzione di soluzioni tessili avanzate</w:t>
      </w:r>
      <w:r w:rsidR="006B63AD">
        <w:rPr>
          <w:rFonts w:ascii="Calibri" w:hAnsi="Calibri" w:cs="Calibri"/>
          <w:sz w:val="22"/>
          <w:szCs w:val="22"/>
        </w:rPr>
        <w:t>.</w:t>
      </w:r>
    </w:p>
    <w:p w14:paraId="1C9B1F23" w14:textId="77777777" w:rsidR="00D01C69" w:rsidRDefault="00D01C69" w:rsidP="00526E3F">
      <w:pPr>
        <w:spacing w:line="240" w:lineRule="atLeast"/>
        <w:jc w:val="both"/>
        <w:rPr>
          <w:rFonts w:ascii="Calibri" w:hAnsi="Calibri" w:cs="Calibri"/>
          <w:b/>
          <w:bCs/>
          <w:color w:val="FF0000"/>
        </w:rPr>
      </w:pPr>
    </w:p>
    <w:p w14:paraId="264E6D2C" w14:textId="2B0A58A1" w:rsidR="00526E3F" w:rsidRDefault="00526E3F" w:rsidP="00526E3F">
      <w:pPr>
        <w:spacing w:line="240" w:lineRule="atLeast"/>
        <w:jc w:val="both"/>
        <w:rPr>
          <w:rFonts w:ascii="Calibri" w:hAnsi="Calibri" w:cs="Calibri"/>
          <w:sz w:val="22"/>
          <w:szCs w:val="22"/>
        </w:rPr>
      </w:pPr>
      <w:r>
        <w:rPr>
          <w:rFonts w:ascii="Calibri" w:hAnsi="Calibri" w:cs="Calibri"/>
          <w:b/>
          <w:bCs/>
          <w:color w:val="FF0000"/>
        </w:rPr>
        <w:t>L</w:t>
      </w:r>
      <w:r w:rsidRPr="00445354">
        <w:rPr>
          <w:rFonts w:ascii="Calibri" w:hAnsi="Calibri" w:cs="Calibri"/>
          <w:b/>
          <w:bCs/>
          <w:color w:val="FF0000"/>
        </w:rPr>
        <w:t>a</w:t>
      </w:r>
      <w:r>
        <w:rPr>
          <w:rFonts w:ascii="Calibri" w:hAnsi="Calibri" w:cs="Calibri"/>
          <w:b/>
          <w:bCs/>
          <w:color w:val="FF0000"/>
        </w:rPr>
        <w:t xml:space="preserve"> Scuola in Piazza</w:t>
      </w:r>
    </w:p>
    <w:p w14:paraId="6952BDF6" w14:textId="77777777" w:rsidR="00526E3F" w:rsidRPr="00CD18C2" w:rsidRDefault="00526E3F" w:rsidP="00526E3F">
      <w:pPr>
        <w:spacing w:line="240" w:lineRule="atLeast"/>
        <w:jc w:val="both"/>
        <w:rPr>
          <w:rFonts w:ascii="Calibri" w:hAnsi="Calibri" w:cs="Calibri"/>
          <w:sz w:val="22"/>
          <w:szCs w:val="22"/>
        </w:rPr>
      </w:pPr>
      <w:r>
        <w:rPr>
          <w:rFonts w:ascii="Calibri" w:hAnsi="Calibri" w:cs="Calibri"/>
          <w:sz w:val="22"/>
          <w:szCs w:val="22"/>
        </w:rPr>
        <w:t>Dopo un anno di stop forzato, g</w:t>
      </w:r>
      <w:r w:rsidRPr="00696EB2">
        <w:rPr>
          <w:rFonts w:ascii="Calibri" w:hAnsi="Calibri" w:cs="Calibri"/>
          <w:sz w:val="22"/>
          <w:szCs w:val="22"/>
        </w:rPr>
        <w:t>li istituti</w:t>
      </w:r>
      <w:r>
        <w:rPr>
          <w:rFonts w:ascii="Calibri" w:hAnsi="Calibri" w:cs="Calibri"/>
          <w:sz w:val="22"/>
          <w:szCs w:val="22"/>
        </w:rPr>
        <w:t xml:space="preserve"> tornano,</w:t>
      </w:r>
      <w:r w:rsidRPr="00696EB2">
        <w:rPr>
          <w:rFonts w:ascii="Calibri" w:hAnsi="Calibri" w:cs="Calibri"/>
          <w:sz w:val="22"/>
          <w:szCs w:val="22"/>
        </w:rPr>
        <w:t xml:space="preserve"> nel primo weekend del festival</w:t>
      </w:r>
      <w:r>
        <w:rPr>
          <w:rFonts w:ascii="Calibri" w:hAnsi="Calibri" w:cs="Calibri"/>
          <w:sz w:val="22"/>
          <w:szCs w:val="22"/>
        </w:rPr>
        <w:t xml:space="preserve"> (sabato 2 e domenica 3 ottobre), </w:t>
      </w:r>
      <w:r w:rsidRPr="00431CAF">
        <w:rPr>
          <w:rFonts w:ascii="Calibri" w:hAnsi="Calibri" w:cs="Calibri"/>
          <w:sz w:val="22"/>
          <w:szCs w:val="22"/>
        </w:rPr>
        <w:t xml:space="preserve">ad animare </w:t>
      </w:r>
      <w:r w:rsidRPr="006356CE">
        <w:rPr>
          <w:rFonts w:ascii="Calibri" w:hAnsi="Calibri" w:cs="Calibri"/>
          <w:sz w:val="22"/>
          <w:szCs w:val="22"/>
        </w:rPr>
        <w:t>diversi luoghi della Città Bassa</w:t>
      </w:r>
      <w:r w:rsidRPr="00431CAF">
        <w:rPr>
          <w:rFonts w:ascii="Calibri" w:hAnsi="Calibri" w:cs="Calibri"/>
          <w:sz w:val="22"/>
          <w:szCs w:val="22"/>
        </w:rPr>
        <w:t xml:space="preserve"> con </w:t>
      </w:r>
      <w:r w:rsidRPr="00431CAF">
        <w:rPr>
          <w:rFonts w:ascii="Calibri" w:hAnsi="Calibri" w:cs="Calibri"/>
          <w:b/>
          <w:sz w:val="22"/>
          <w:szCs w:val="22"/>
        </w:rPr>
        <w:t>La Scuola in Piazza</w:t>
      </w:r>
      <w:r w:rsidRPr="00431CAF">
        <w:rPr>
          <w:rFonts w:ascii="Calibri" w:hAnsi="Calibri" w:cs="Calibri"/>
          <w:sz w:val="22"/>
          <w:szCs w:val="22"/>
        </w:rPr>
        <w:t xml:space="preserve">, fiera scientifica on the road giunta alla sua </w:t>
      </w:r>
      <w:r w:rsidRPr="006356CE">
        <w:rPr>
          <w:rFonts w:ascii="Calibri" w:hAnsi="Calibri" w:cs="Calibri"/>
          <w:b/>
          <w:sz w:val="22"/>
          <w:szCs w:val="22"/>
        </w:rPr>
        <w:t>VI</w:t>
      </w:r>
      <w:r>
        <w:rPr>
          <w:rFonts w:ascii="Calibri" w:hAnsi="Calibri" w:cs="Calibri"/>
          <w:b/>
          <w:sz w:val="22"/>
          <w:szCs w:val="22"/>
        </w:rPr>
        <w:t>I</w:t>
      </w:r>
      <w:r w:rsidRPr="00431CAF">
        <w:rPr>
          <w:rFonts w:ascii="Calibri" w:hAnsi="Calibri" w:cs="Calibri"/>
          <w:b/>
          <w:sz w:val="22"/>
          <w:szCs w:val="22"/>
        </w:rPr>
        <w:t xml:space="preserve"> edizione</w:t>
      </w:r>
      <w:r>
        <w:rPr>
          <w:rFonts w:ascii="Calibri" w:hAnsi="Calibri" w:cs="Calibri"/>
          <w:sz w:val="22"/>
          <w:szCs w:val="22"/>
        </w:rPr>
        <w:t xml:space="preserve">. Saranno 24 le scuole coinvolte: </w:t>
      </w:r>
      <w:r w:rsidRPr="005D12CF">
        <w:rPr>
          <w:rFonts w:ascii="Calibri" w:hAnsi="Calibri" w:cs="Calibri"/>
          <w:sz w:val="22"/>
          <w:szCs w:val="22"/>
        </w:rPr>
        <w:t xml:space="preserve">16 </w:t>
      </w:r>
      <w:r>
        <w:rPr>
          <w:rFonts w:ascii="Calibri" w:hAnsi="Calibri" w:cs="Calibri"/>
          <w:sz w:val="22"/>
          <w:szCs w:val="22"/>
        </w:rPr>
        <w:t xml:space="preserve">scuole </w:t>
      </w:r>
      <w:r w:rsidRPr="005D12CF">
        <w:rPr>
          <w:rFonts w:ascii="Calibri" w:hAnsi="Calibri" w:cs="Calibri"/>
          <w:sz w:val="22"/>
          <w:szCs w:val="22"/>
        </w:rPr>
        <w:t>secondarie di secondo grado</w:t>
      </w:r>
      <w:r>
        <w:rPr>
          <w:rFonts w:ascii="Calibri" w:hAnsi="Calibri" w:cs="Calibri"/>
          <w:sz w:val="22"/>
          <w:szCs w:val="22"/>
        </w:rPr>
        <w:t>;</w:t>
      </w:r>
      <w:r w:rsidRPr="005D12CF">
        <w:rPr>
          <w:rFonts w:ascii="Calibri" w:hAnsi="Calibri" w:cs="Calibri"/>
          <w:sz w:val="22"/>
          <w:szCs w:val="22"/>
        </w:rPr>
        <w:br/>
        <w:t>1 scuola dell’infanzia</w:t>
      </w:r>
      <w:r>
        <w:rPr>
          <w:rFonts w:ascii="Calibri" w:hAnsi="Calibri" w:cs="Calibri"/>
          <w:sz w:val="22"/>
          <w:szCs w:val="22"/>
        </w:rPr>
        <w:t xml:space="preserve"> e </w:t>
      </w:r>
      <w:r w:rsidRPr="005D12CF">
        <w:rPr>
          <w:rFonts w:ascii="Calibri" w:hAnsi="Calibri" w:cs="Calibri"/>
          <w:sz w:val="22"/>
          <w:szCs w:val="22"/>
        </w:rPr>
        <w:t>7 scuole del primo ciclo</w:t>
      </w:r>
      <w:r>
        <w:rPr>
          <w:rFonts w:ascii="Calibri" w:hAnsi="Calibri" w:cs="Calibri"/>
          <w:sz w:val="22"/>
          <w:szCs w:val="22"/>
        </w:rPr>
        <w:t>.</w:t>
      </w:r>
    </w:p>
    <w:p w14:paraId="06063E69" w14:textId="77777777" w:rsidR="00D01C69" w:rsidRDefault="00D01C69" w:rsidP="006138CE">
      <w:pPr>
        <w:spacing w:line="240" w:lineRule="atLeast"/>
        <w:jc w:val="both"/>
        <w:rPr>
          <w:rFonts w:ascii="Calibri" w:hAnsi="Calibri" w:cs="Calibri"/>
          <w:b/>
          <w:bCs/>
          <w:color w:val="FF0000"/>
        </w:rPr>
      </w:pPr>
    </w:p>
    <w:p w14:paraId="6E5B5FC1" w14:textId="31F51057" w:rsidR="006138CE" w:rsidRPr="00445354" w:rsidRDefault="006138CE" w:rsidP="006138CE">
      <w:pPr>
        <w:spacing w:line="240" w:lineRule="atLeast"/>
        <w:jc w:val="both"/>
        <w:rPr>
          <w:rFonts w:ascii="Calibri" w:hAnsi="Calibri" w:cs="Calibri"/>
          <w:b/>
          <w:bCs/>
          <w:color w:val="FF0000"/>
        </w:rPr>
      </w:pPr>
      <w:r w:rsidRPr="00445354">
        <w:rPr>
          <w:rFonts w:ascii="Calibri" w:hAnsi="Calibri" w:cs="Calibri"/>
          <w:b/>
          <w:bCs/>
          <w:color w:val="FF0000"/>
        </w:rPr>
        <w:t>Laboratori e spettacoli virtuali</w:t>
      </w:r>
    </w:p>
    <w:p w14:paraId="1763D92F" w14:textId="28612115" w:rsidR="00D767F6" w:rsidRDefault="00567E39" w:rsidP="00D80263">
      <w:pPr>
        <w:spacing w:line="240" w:lineRule="atLeast"/>
        <w:jc w:val="both"/>
        <w:rPr>
          <w:rFonts w:ascii="Calibri" w:hAnsi="Calibri" w:cs="Calibri"/>
          <w:sz w:val="22"/>
          <w:szCs w:val="22"/>
        </w:rPr>
      </w:pPr>
      <w:r w:rsidRPr="00CD18C2">
        <w:rPr>
          <w:rFonts w:ascii="Calibri" w:hAnsi="Calibri" w:cs="Calibri"/>
          <w:sz w:val="22"/>
          <w:szCs w:val="22"/>
        </w:rPr>
        <w:t xml:space="preserve">BergamoScienza si </w:t>
      </w:r>
      <w:r w:rsidR="001974ED" w:rsidRPr="00CD18C2">
        <w:rPr>
          <w:rFonts w:ascii="Calibri" w:hAnsi="Calibri" w:cs="Calibri"/>
          <w:sz w:val="22"/>
          <w:szCs w:val="22"/>
        </w:rPr>
        <w:t>contraddistingue</w:t>
      </w:r>
      <w:r w:rsidR="00D80263" w:rsidRPr="00CD18C2">
        <w:rPr>
          <w:rFonts w:ascii="Calibri" w:hAnsi="Calibri" w:cs="Calibri"/>
          <w:sz w:val="22"/>
          <w:szCs w:val="22"/>
        </w:rPr>
        <w:t>, da sempre,</w:t>
      </w:r>
      <w:r w:rsidRPr="00CD18C2">
        <w:rPr>
          <w:rFonts w:ascii="Calibri" w:hAnsi="Calibri" w:cs="Calibri"/>
          <w:sz w:val="22"/>
          <w:szCs w:val="22"/>
        </w:rPr>
        <w:t xml:space="preserve"> per il suo rapporto </w:t>
      </w:r>
      <w:r w:rsidR="001974ED" w:rsidRPr="00CD18C2">
        <w:rPr>
          <w:rFonts w:ascii="Calibri" w:hAnsi="Calibri" w:cs="Calibri"/>
          <w:sz w:val="22"/>
          <w:szCs w:val="22"/>
        </w:rPr>
        <w:t xml:space="preserve">forte </w:t>
      </w:r>
      <w:r w:rsidRPr="00CD18C2">
        <w:rPr>
          <w:rFonts w:ascii="Calibri" w:hAnsi="Calibri" w:cs="Calibri"/>
          <w:sz w:val="22"/>
          <w:szCs w:val="22"/>
        </w:rPr>
        <w:t xml:space="preserve">con le </w:t>
      </w:r>
      <w:r w:rsidRPr="00CD18C2">
        <w:rPr>
          <w:rFonts w:ascii="Calibri" w:hAnsi="Calibri" w:cs="Calibri"/>
          <w:b/>
          <w:bCs/>
          <w:sz w:val="22"/>
          <w:szCs w:val="22"/>
        </w:rPr>
        <w:t>scuole</w:t>
      </w:r>
      <w:r w:rsidRPr="00CD18C2">
        <w:rPr>
          <w:rFonts w:ascii="Calibri" w:hAnsi="Calibri" w:cs="Calibri"/>
          <w:sz w:val="22"/>
          <w:szCs w:val="22"/>
        </w:rPr>
        <w:t xml:space="preserve"> e </w:t>
      </w:r>
      <w:r w:rsidR="005730DD" w:rsidRPr="00CD18C2">
        <w:rPr>
          <w:rFonts w:ascii="Calibri" w:hAnsi="Calibri" w:cs="Calibri"/>
          <w:sz w:val="22"/>
          <w:szCs w:val="22"/>
        </w:rPr>
        <w:t>il loro coinvolgimento nelle</w:t>
      </w:r>
      <w:r w:rsidRPr="00CD18C2">
        <w:rPr>
          <w:rFonts w:ascii="Calibri" w:hAnsi="Calibri" w:cs="Calibri"/>
          <w:sz w:val="22"/>
          <w:szCs w:val="22"/>
        </w:rPr>
        <w:t xml:space="preserve"> numerosissime </w:t>
      </w:r>
      <w:r w:rsidRPr="00CD18C2">
        <w:rPr>
          <w:rFonts w:ascii="Calibri" w:hAnsi="Calibri" w:cs="Calibri"/>
          <w:b/>
          <w:bCs/>
          <w:sz w:val="22"/>
          <w:szCs w:val="22"/>
        </w:rPr>
        <w:t>attività laboratoriali</w:t>
      </w:r>
      <w:r w:rsidRPr="00CD18C2">
        <w:rPr>
          <w:rFonts w:ascii="Calibri" w:hAnsi="Calibri" w:cs="Calibri"/>
          <w:sz w:val="22"/>
          <w:szCs w:val="22"/>
        </w:rPr>
        <w:t xml:space="preserve"> rivolte a giovani e giovanissimi. </w:t>
      </w:r>
      <w:r w:rsidR="00D80263" w:rsidRPr="00CD18C2">
        <w:rPr>
          <w:rFonts w:ascii="Calibri" w:hAnsi="Calibri" w:cs="Calibri"/>
          <w:sz w:val="22"/>
          <w:szCs w:val="22"/>
        </w:rPr>
        <w:t xml:space="preserve">Sono </w:t>
      </w:r>
      <w:r w:rsidR="00D80263" w:rsidRPr="00CD18C2">
        <w:rPr>
          <w:rFonts w:ascii="Calibri" w:hAnsi="Calibri" w:cs="Calibri"/>
          <w:b/>
          <w:bCs/>
          <w:sz w:val="22"/>
          <w:szCs w:val="22"/>
        </w:rPr>
        <w:t>3</w:t>
      </w:r>
      <w:r w:rsidR="001D12F5">
        <w:rPr>
          <w:rFonts w:ascii="Calibri" w:hAnsi="Calibri" w:cs="Calibri"/>
          <w:b/>
          <w:bCs/>
          <w:sz w:val="22"/>
          <w:szCs w:val="22"/>
        </w:rPr>
        <w:t>6</w:t>
      </w:r>
      <w:r w:rsidR="00D80263" w:rsidRPr="00CD18C2">
        <w:rPr>
          <w:rFonts w:ascii="Calibri" w:hAnsi="Calibri" w:cs="Calibri"/>
          <w:b/>
          <w:bCs/>
          <w:sz w:val="22"/>
          <w:szCs w:val="22"/>
        </w:rPr>
        <w:t xml:space="preserve"> i progetti</w:t>
      </w:r>
      <w:r w:rsidR="00D80263" w:rsidRPr="00CD18C2">
        <w:rPr>
          <w:rFonts w:ascii="Calibri" w:hAnsi="Calibri" w:cs="Calibri"/>
          <w:sz w:val="22"/>
          <w:szCs w:val="22"/>
        </w:rPr>
        <w:t xml:space="preserve"> presentati dalle scuole che saranno nel programma di questa edizione, </w:t>
      </w:r>
      <w:r w:rsidR="00D80263" w:rsidRPr="00CD18C2">
        <w:rPr>
          <w:rFonts w:ascii="Calibri" w:hAnsi="Calibri" w:cs="Calibri"/>
          <w:b/>
          <w:sz w:val="22"/>
          <w:szCs w:val="22"/>
        </w:rPr>
        <w:t>tutti da remoto</w:t>
      </w:r>
      <w:r w:rsidR="00D80263" w:rsidRPr="00CD18C2">
        <w:rPr>
          <w:rFonts w:ascii="Calibri" w:hAnsi="Calibri" w:cs="Calibri"/>
          <w:sz w:val="22"/>
          <w:szCs w:val="22"/>
        </w:rPr>
        <w:t xml:space="preserve">, per bambine e bambini, ragazze e ragazzi dai 3 ai 18 anni. Alla loro realizzazione hanno partecipato </w:t>
      </w:r>
      <w:r w:rsidR="00D80263" w:rsidRPr="00CD18C2">
        <w:rPr>
          <w:rFonts w:ascii="Calibri" w:hAnsi="Calibri" w:cs="Calibri"/>
          <w:b/>
          <w:bCs/>
          <w:sz w:val="22"/>
          <w:szCs w:val="22"/>
        </w:rPr>
        <w:t>29 istituti scolastici</w:t>
      </w:r>
      <w:r w:rsidR="00D80263" w:rsidRPr="00CD18C2">
        <w:rPr>
          <w:rFonts w:ascii="Calibri" w:hAnsi="Calibri" w:cs="Calibri"/>
          <w:sz w:val="22"/>
          <w:szCs w:val="22"/>
        </w:rPr>
        <w:t>, dei quali: 3 scuole dell’infanzia, 2 scuole primarie, 5 scuole secondarie di I grado e 19 scuole secondarie di II grado.</w:t>
      </w:r>
      <w:r w:rsidR="006B3FD9" w:rsidRPr="00CD18C2">
        <w:rPr>
          <w:rFonts w:ascii="Calibri" w:hAnsi="Calibri" w:cs="Calibri"/>
          <w:sz w:val="22"/>
          <w:szCs w:val="22"/>
        </w:rPr>
        <w:t xml:space="preserve"> Per la prima volta a BergamoScienza, un laboratorio per i bimbi </w:t>
      </w:r>
      <w:r w:rsidR="006B1B70" w:rsidRPr="00CD18C2">
        <w:rPr>
          <w:rFonts w:ascii="Calibri" w:hAnsi="Calibri" w:cs="Calibri"/>
          <w:sz w:val="22"/>
          <w:szCs w:val="22"/>
        </w:rPr>
        <w:t>dai 2 ai 3 anni</w:t>
      </w:r>
      <w:r w:rsidR="006B3FD9" w:rsidRPr="00CD18C2">
        <w:rPr>
          <w:rFonts w:ascii="Calibri" w:hAnsi="Calibri" w:cs="Calibri"/>
          <w:sz w:val="22"/>
          <w:szCs w:val="22"/>
        </w:rPr>
        <w:t>.</w:t>
      </w:r>
    </w:p>
    <w:p w14:paraId="6054D976" w14:textId="25175A85" w:rsidR="00D80263" w:rsidRPr="00CD18C2" w:rsidRDefault="005C13E6" w:rsidP="00D80263">
      <w:pPr>
        <w:spacing w:line="240" w:lineRule="atLeast"/>
        <w:jc w:val="both"/>
        <w:rPr>
          <w:rFonts w:ascii="Calibri" w:hAnsi="Calibri" w:cs="Calibri"/>
          <w:sz w:val="22"/>
          <w:szCs w:val="22"/>
        </w:rPr>
      </w:pPr>
      <w:r w:rsidRPr="00CD18C2">
        <w:rPr>
          <w:rFonts w:ascii="Calibri" w:hAnsi="Calibri" w:cs="Calibri"/>
          <w:sz w:val="22"/>
          <w:szCs w:val="22"/>
        </w:rPr>
        <w:t>Anche d</w:t>
      </w:r>
      <w:r w:rsidR="006C41F9" w:rsidRPr="00CD18C2">
        <w:rPr>
          <w:rFonts w:ascii="Calibri" w:hAnsi="Calibri" w:cs="Calibri"/>
          <w:sz w:val="22"/>
          <w:szCs w:val="22"/>
        </w:rPr>
        <w:t>ai privati sono arrivate</w:t>
      </w:r>
      <w:r w:rsidRPr="00CD18C2">
        <w:rPr>
          <w:rFonts w:ascii="Calibri" w:hAnsi="Calibri" w:cs="Calibri"/>
          <w:sz w:val="22"/>
          <w:szCs w:val="22"/>
        </w:rPr>
        <w:t xml:space="preserve"> numerose </w:t>
      </w:r>
      <w:r w:rsidR="00530D73" w:rsidRPr="00CD18C2">
        <w:rPr>
          <w:rFonts w:ascii="Calibri" w:hAnsi="Calibri" w:cs="Calibri"/>
          <w:sz w:val="22"/>
          <w:szCs w:val="22"/>
        </w:rPr>
        <w:t xml:space="preserve">proposte per realizzare </w:t>
      </w:r>
      <w:r w:rsidR="001D12F5" w:rsidRPr="001D12F5">
        <w:rPr>
          <w:rFonts w:ascii="Calibri" w:hAnsi="Calibri" w:cs="Calibri"/>
          <w:b/>
          <w:bCs/>
          <w:sz w:val="22"/>
          <w:szCs w:val="22"/>
        </w:rPr>
        <w:t>21</w:t>
      </w:r>
      <w:r w:rsidR="001D12F5">
        <w:rPr>
          <w:rFonts w:ascii="Calibri" w:hAnsi="Calibri" w:cs="Calibri"/>
          <w:b/>
          <w:bCs/>
          <w:sz w:val="22"/>
          <w:szCs w:val="22"/>
        </w:rPr>
        <w:t xml:space="preserve"> </w:t>
      </w:r>
      <w:r w:rsidR="00530D73" w:rsidRPr="001D12F5">
        <w:rPr>
          <w:rFonts w:ascii="Calibri" w:hAnsi="Calibri" w:cs="Calibri"/>
          <w:b/>
          <w:bCs/>
          <w:sz w:val="22"/>
          <w:szCs w:val="22"/>
        </w:rPr>
        <w:t>laboratori</w:t>
      </w:r>
      <w:r w:rsidR="00530D73" w:rsidRPr="00CD18C2">
        <w:rPr>
          <w:rFonts w:ascii="Calibri" w:hAnsi="Calibri" w:cs="Calibri"/>
          <w:b/>
          <w:bCs/>
          <w:sz w:val="22"/>
          <w:szCs w:val="22"/>
        </w:rPr>
        <w:t xml:space="preserve"> da remoto</w:t>
      </w:r>
      <w:r w:rsidR="00530D73" w:rsidRPr="00CD18C2">
        <w:rPr>
          <w:rFonts w:ascii="Calibri" w:hAnsi="Calibri" w:cs="Calibri"/>
          <w:sz w:val="22"/>
          <w:szCs w:val="22"/>
        </w:rPr>
        <w:t>, su varie tematiche: astrofisica</w:t>
      </w:r>
      <w:r w:rsidR="002A4210">
        <w:rPr>
          <w:rFonts w:ascii="Calibri" w:hAnsi="Calibri" w:cs="Calibri"/>
          <w:sz w:val="22"/>
          <w:szCs w:val="22"/>
        </w:rPr>
        <w:t>,</w:t>
      </w:r>
      <w:r w:rsidR="00530D73" w:rsidRPr="00CD18C2">
        <w:rPr>
          <w:rFonts w:ascii="Calibri" w:hAnsi="Calibri" w:cs="Calibri"/>
          <w:sz w:val="22"/>
          <w:szCs w:val="22"/>
        </w:rPr>
        <w:t xml:space="preserve"> cosmologia e spazio; chimica e materiali; fisica, materia ed energia; ingegneria, tecnologia e industria; matematica, logica e informatica; medicina e scienze biomediche; scienze della Terra, mare e ambiente; scienze della vita e biotecnologie</w:t>
      </w:r>
      <w:r w:rsidR="006A6243" w:rsidRPr="00CD18C2">
        <w:rPr>
          <w:rFonts w:ascii="Calibri" w:hAnsi="Calibri" w:cs="Calibri"/>
          <w:sz w:val="22"/>
          <w:szCs w:val="22"/>
        </w:rPr>
        <w:t>;</w:t>
      </w:r>
      <w:r w:rsidR="00530D73" w:rsidRPr="00CD18C2">
        <w:rPr>
          <w:rFonts w:ascii="Calibri" w:hAnsi="Calibri" w:cs="Calibri"/>
          <w:sz w:val="22"/>
          <w:szCs w:val="22"/>
        </w:rPr>
        <w:t xml:space="preserve"> scienze umane e sociali.</w:t>
      </w:r>
    </w:p>
    <w:p w14:paraId="7B1DE07F" w14:textId="73470D12" w:rsidR="00530D73" w:rsidRDefault="006A6243" w:rsidP="00D80263">
      <w:pPr>
        <w:spacing w:line="240" w:lineRule="atLeast"/>
        <w:jc w:val="both"/>
        <w:rPr>
          <w:rFonts w:ascii="Calibri" w:hAnsi="Calibri" w:cs="Calibri"/>
          <w:sz w:val="22"/>
          <w:szCs w:val="22"/>
        </w:rPr>
      </w:pPr>
      <w:r w:rsidRPr="00B5029D">
        <w:rPr>
          <w:rFonts w:ascii="Calibri" w:hAnsi="Calibri" w:cs="Calibri"/>
          <w:sz w:val="22"/>
          <w:szCs w:val="22"/>
        </w:rPr>
        <w:t xml:space="preserve">Sempre dalla call privati sono stati selezionati </w:t>
      </w:r>
      <w:r w:rsidR="00696EB2" w:rsidRPr="00B5029D">
        <w:rPr>
          <w:rFonts w:ascii="Calibri" w:hAnsi="Calibri" w:cs="Calibri"/>
          <w:b/>
          <w:bCs/>
          <w:sz w:val="22"/>
          <w:szCs w:val="22"/>
        </w:rPr>
        <w:t>13</w:t>
      </w:r>
      <w:r w:rsidRPr="00B5029D">
        <w:rPr>
          <w:rFonts w:ascii="Calibri" w:hAnsi="Calibri" w:cs="Calibri"/>
          <w:b/>
          <w:bCs/>
          <w:sz w:val="22"/>
          <w:szCs w:val="22"/>
        </w:rPr>
        <w:t xml:space="preserve"> </w:t>
      </w:r>
      <w:r w:rsidR="00530D73" w:rsidRPr="00B5029D">
        <w:rPr>
          <w:rFonts w:ascii="Calibri" w:hAnsi="Calibri" w:cs="Calibri"/>
          <w:b/>
          <w:bCs/>
          <w:sz w:val="22"/>
          <w:szCs w:val="22"/>
        </w:rPr>
        <w:t>spettacoli</w:t>
      </w:r>
      <w:r w:rsidR="00A24AFF" w:rsidRPr="00B5029D">
        <w:rPr>
          <w:rFonts w:ascii="Calibri" w:hAnsi="Calibri" w:cs="Calibri"/>
          <w:b/>
          <w:bCs/>
          <w:sz w:val="22"/>
          <w:szCs w:val="22"/>
        </w:rPr>
        <w:t xml:space="preserve"> virtuali</w:t>
      </w:r>
      <w:r w:rsidRPr="00B5029D">
        <w:rPr>
          <w:rFonts w:ascii="Calibri" w:hAnsi="Calibri" w:cs="Calibri"/>
          <w:sz w:val="22"/>
          <w:szCs w:val="22"/>
        </w:rPr>
        <w:t>,</w:t>
      </w:r>
      <w:r w:rsidRPr="00B5029D">
        <w:rPr>
          <w:rFonts w:ascii="Calibri" w:hAnsi="Calibri" w:cs="Calibri"/>
          <w:b/>
          <w:bCs/>
          <w:sz w:val="22"/>
          <w:szCs w:val="22"/>
        </w:rPr>
        <w:t xml:space="preserve"> </w:t>
      </w:r>
      <w:r w:rsidRPr="00B5029D">
        <w:rPr>
          <w:rFonts w:ascii="Calibri" w:hAnsi="Calibri" w:cs="Calibri"/>
          <w:bCs/>
          <w:sz w:val="22"/>
          <w:szCs w:val="22"/>
        </w:rPr>
        <w:t>riservati alle scuole</w:t>
      </w:r>
      <w:r w:rsidR="002A4210" w:rsidRPr="00B5029D">
        <w:rPr>
          <w:rFonts w:ascii="Calibri" w:hAnsi="Calibri" w:cs="Calibri"/>
          <w:bCs/>
          <w:sz w:val="22"/>
          <w:szCs w:val="22"/>
        </w:rPr>
        <w:t>,</w:t>
      </w:r>
      <w:r w:rsidRPr="00B5029D">
        <w:rPr>
          <w:rFonts w:ascii="Calibri" w:hAnsi="Calibri" w:cs="Calibri"/>
          <w:bCs/>
          <w:sz w:val="22"/>
          <w:szCs w:val="22"/>
        </w:rPr>
        <w:t xml:space="preserve"> che si svolgeranno dal lunedì al venerdì mattina durante le due settimane del Festival</w:t>
      </w:r>
      <w:r w:rsidR="00431CAF" w:rsidRPr="00B5029D">
        <w:rPr>
          <w:rFonts w:ascii="Calibri" w:hAnsi="Calibri" w:cs="Calibri"/>
          <w:sz w:val="22"/>
          <w:szCs w:val="22"/>
        </w:rPr>
        <w:t xml:space="preserve">, e </w:t>
      </w:r>
      <w:r w:rsidR="00431CAF" w:rsidRPr="00B5029D">
        <w:rPr>
          <w:rFonts w:ascii="Calibri" w:hAnsi="Calibri" w:cs="Calibri"/>
          <w:b/>
          <w:sz w:val="22"/>
          <w:szCs w:val="22"/>
        </w:rPr>
        <w:t>2 mostre fotografiche</w:t>
      </w:r>
      <w:r w:rsidR="00431CAF" w:rsidRPr="00B5029D">
        <w:rPr>
          <w:rFonts w:ascii="Calibri" w:hAnsi="Calibri" w:cs="Calibri"/>
          <w:sz w:val="22"/>
          <w:szCs w:val="22"/>
        </w:rPr>
        <w:t xml:space="preserve"> che saranno allestite all’aperto, in centro città</w:t>
      </w:r>
      <w:r w:rsidR="00D1183D" w:rsidRPr="00B5029D">
        <w:rPr>
          <w:rFonts w:ascii="Calibri" w:hAnsi="Calibri" w:cs="Calibri"/>
          <w:sz w:val="22"/>
          <w:szCs w:val="22"/>
        </w:rPr>
        <w:t>.</w:t>
      </w:r>
    </w:p>
    <w:p w14:paraId="7C5CC1D5" w14:textId="77777777" w:rsidR="00621866" w:rsidRDefault="00621866" w:rsidP="00C44706">
      <w:pPr>
        <w:jc w:val="both"/>
        <w:rPr>
          <w:rFonts w:ascii="Calibri" w:hAnsi="Calibri" w:cs="Calibri"/>
          <w:b/>
          <w:bCs/>
          <w:color w:val="FF0000"/>
        </w:rPr>
      </w:pPr>
    </w:p>
    <w:p w14:paraId="0C69DAF1" w14:textId="77777777" w:rsidR="00C44706" w:rsidRDefault="00C44706" w:rsidP="00C44706">
      <w:pPr>
        <w:jc w:val="both"/>
        <w:rPr>
          <w:rFonts w:ascii="Calibri" w:hAnsi="Calibri" w:cs="Calibri"/>
          <w:b/>
          <w:bCs/>
          <w:color w:val="FF0000"/>
        </w:rPr>
      </w:pPr>
      <w:r>
        <w:rPr>
          <w:rFonts w:ascii="Calibri" w:hAnsi="Calibri" w:cs="Calibri"/>
          <w:b/>
          <w:bCs/>
          <w:color w:val="FF0000"/>
        </w:rPr>
        <w:t>Arte e Scienza</w:t>
      </w:r>
    </w:p>
    <w:p w14:paraId="5400FD2E" w14:textId="3E8B8249" w:rsidR="00C44706" w:rsidRPr="00445354" w:rsidRDefault="00C44706" w:rsidP="00C44706">
      <w:pPr>
        <w:jc w:val="both"/>
        <w:rPr>
          <w:rFonts w:ascii="Calibri" w:hAnsi="Calibri" w:cs="Calibri"/>
          <w:sz w:val="22"/>
          <w:szCs w:val="22"/>
        </w:rPr>
      </w:pPr>
      <w:r>
        <w:rPr>
          <w:rFonts w:ascii="Calibri" w:hAnsi="Calibri" w:cs="Calibri"/>
          <w:sz w:val="22"/>
          <w:szCs w:val="22"/>
        </w:rPr>
        <w:t xml:space="preserve">BergamoScienza anche quest’anno darà il suo contributo al Meru Art* Science Research Program, il programma di ricerca finalizzato alla realizzazione di interventi site-specific dedicati al rapporto tra arte e scienza. Dopo il successo </w:t>
      </w:r>
      <w:r w:rsidR="00D91AFA">
        <w:rPr>
          <w:rFonts w:ascii="Calibri" w:hAnsi="Calibri" w:cs="Calibri"/>
          <w:sz w:val="22"/>
          <w:szCs w:val="22"/>
        </w:rPr>
        <w:t xml:space="preserve">nel 2018 </w:t>
      </w:r>
      <w:r>
        <w:rPr>
          <w:rFonts w:ascii="Calibri" w:hAnsi="Calibri" w:cs="Calibri"/>
          <w:sz w:val="22"/>
          <w:szCs w:val="22"/>
        </w:rPr>
        <w:t xml:space="preserve">della prima edizione torna, con il secondo capitolo, il grande progetto espositivo pluriennale della GAMeC, in collaborazione con BergamoScienza, dedicato al tema della materia: </w:t>
      </w:r>
      <w:r w:rsidRPr="00022A3B">
        <w:rPr>
          <w:rFonts w:ascii="Calibri" w:hAnsi="Calibri" w:cs="Calibri"/>
          <w:i/>
          <w:iCs/>
          <w:sz w:val="22"/>
          <w:szCs w:val="22"/>
        </w:rPr>
        <w:t>Nulla è perduto. Arte e Materia in Trasformazione</w:t>
      </w:r>
      <w:r>
        <w:rPr>
          <w:rFonts w:ascii="Calibri" w:hAnsi="Calibri" w:cs="Calibri"/>
          <w:sz w:val="22"/>
          <w:szCs w:val="22"/>
        </w:rPr>
        <w:t>.</w:t>
      </w:r>
    </w:p>
    <w:p w14:paraId="3894FA91" w14:textId="77777777" w:rsidR="00D01C69" w:rsidRDefault="00490D22" w:rsidP="00490D22">
      <w:pPr>
        <w:spacing w:line="240" w:lineRule="atLeast"/>
        <w:jc w:val="both"/>
        <w:rPr>
          <w:rFonts w:ascii="Calibri" w:hAnsi="Calibri" w:cs="Calibri"/>
          <w:b/>
          <w:bCs/>
          <w:sz w:val="20"/>
          <w:szCs w:val="22"/>
        </w:rPr>
      </w:pPr>
      <w:r>
        <w:rPr>
          <w:rFonts w:ascii="Calibri" w:hAnsi="Calibri" w:cs="Calibri"/>
          <w:b/>
          <w:bCs/>
          <w:sz w:val="22"/>
          <w:szCs w:val="22"/>
        </w:rPr>
        <w:br/>
      </w:r>
    </w:p>
    <w:p w14:paraId="6FECFBB1" w14:textId="465D5DE6" w:rsidR="00FA64AC" w:rsidRPr="00490D22" w:rsidRDefault="00FA64AC" w:rsidP="00490D22">
      <w:pPr>
        <w:spacing w:line="240" w:lineRule="atLeast"/>
        <w:jc w:val="both"/>
        <w:rPr>
          <w:rFonts w:ascii="Calibri" w:hAnsi="Calibri" w:cs="Calibri"/>
          <w:b/>
          <w:bCs/>
          <w:sz w:val="20"/>
          <w:szCs w:val="22"/>
        </w:rPr>
      </w:pPr>
      <w:r w:rsidRPr="00490D22">
        <w:rPr>
          <w:rFonts w:ascii="Calibri" w:hAnsi="Calibri" w:cs="Calibri"/>
          <w:b/>
          <w:bCs/>
          <w:sz w:val="20"/>
          <w:szCs w:val="22"/>
        </w:rPr>
        <w:t>Facebook | bergamoscienza</w:t>
      </w:r>
      <w:r w:rsidR="003E7332" w:rsidRPr="00490D22">
        <w:rPr>
          <w:rFonts w:ascii="Calibri" w:hAnsi="Calibri" w:cs="Calibri"/>
          <w:b/>
          <w:bCs/>
          <w:sz w:val="20"/>
          <w:szCs w:val="22"/>
        </w:rPr>
        <w:t xml:space="preserve"> </w:t>
      </w:r>
      <w:r w:rsidR="003E7332" w:rsidRPr="00490D22">
        <w:rPr>
          <w:rFonts w:ascii="Calibri" w:hAnsi="Calibri" w:cs="Calibri"/>
          <w:b/>
          <w:bCs/>
          <w:sz w:val="20"/>
          <w:szCs w:val="22"/>
        </w:rPr>
        <w:tab/>
      </w:r>
      <w:r w:rsidR="003E7332" w:rsidRPr="00490D22">
        <w:rPr>
          <w:rFonts w:ascii="Calibri" w:hAnsi="Calibri" w:cs="Calibri"/>
          <w:b/>
          <w:bCs/>
          <w:sz w:val="20"/>
          <w:szCs w:val="22"/>
        </w:rPr>
        <w:tab/>
      </w:r>
      <w:r w:rsidRPr="00490D22">
        <w:rPr>
          <w:rFonts w:ascii="Calibri" w:hAnsi="Calibri" w:cs="Calibri"/>
          <w:b/>
          <w:bCs/>
          <w:sz w:val="20"/>
          <w:szCs w:val="22"/>
        </w:rPr>
        <w:t>Instagram | bergamo_scienza</w:t>
      </w:r>
    </w:p>
    <w:p w14:paraId="5591A7C8" w14:textId="77777777" w:rsidR="00490D22" w:rsidRDefault="00FA64AC" w:rsidP="00490D22">
      <w:pPr>
        <w:jc w:val="both"/>
        <w:rPr>
          <w:rFonts w:ascii="Calibri" w:hAnsi="Calibri" w:cs="Calibri"/>
          <w:b/>
          <w:bCs/>
          <w:sz w:val="22"/>
          <w:szCs w:val="22"/>
        </w:rPr>
      </w:pPr>
      <w:r w:rsidRPr="00490D22">
        <w:rPr>
          <w:rFonts w:ascii="Calibri" w:hAnsi="Calibri" w:cs="Calibri"/>
          <w:b/>
          <w:bCs/>
          <w:sz w:val="20"/>
          <w:szCs w:val="22"/>
        </w:rPr>
        <w:t>YouTube | bergamoscienza</w:t>
      </w:r>
      <w:r w:rsidR="00CF639E" w:rsidRPr="00490D22">
        <w:rPr>
          <w:rFonts w:ascii="Calibri" w:hAnsi="Calibri" w:cs="Calibri"/>
          <w:b/>
          <w:bCs/>
          <w:sz w:val="20"/>
          <w:szCs w:val="22"/>
        </w:rPr>
        <w:t xml:space="preserve"> </w:t>
      </w:r>
      <w:r w:rsidR="00CF639E" w:rsidRPr="00490D22">
        <w:rPr>
          <w:rFonts w:ascii="Calibri" w:hAnsi="Calibri" w:cs="Calibri"/>
          <w:b/>
          <w:bCs/>
          <w:sz w:val="20"/>
          <w:szCs w:val="22"/>
        </w:rPr>
        <w:tab/>
      </w:r>
      <w:r w:rsidR="00CF639E" w:rsidRPr="00490D22">
        <w:rPr>
          <w:rFonts w:ascii="Calibri" w:hAnsi="Calibri" w:cs="Calibri"/>
          <w:b/>
          <w:bCs/>
          <w:sz w:val="20"/>
          <w:szCs w:val="22"/>
        </w:rPr>
        <w:tab/>
        <w:t>Twitch | bergamoscienza</w:t>
      </w:r>
    </w:p>
    <w:p w14:paraId="0804ACB6" w14:textId="77777777" w:rsidR="00621866" w:rsidRDefault="00621866" w:rsidP="00490D22">
      <w:pPr>
        <w:rPr>
          <w:rFonts w:ascii="Calibri" w:hAnsi="Calibri" w:cs="Calibri"/>
          <w:b/>
          <w:bCs/>
        </w:rPr>
      </w:pPr>
    </w:p>
    <w:p w14:paraId="06E81680" w14:textId="77777777" w:rsidR="00D01C69" w:rsidRDefault="00D01C69" w:rsidP="00490D22">
      <w:pPr>
        <w:rPr>
          <w:rFonts w:ascii="Calibri" w:hAnsi="Calibri" w:cs="Calibri"/>
          <w:b/>
          <w:bCs/>
        </w:rPr>
      </w:pPr>
    </w:p>
    <w:p w14:paraId="6AB8AE2B" w14:textId="7AB45370" w:rsidR="009C2F2C" w:rsidRPr="00490D22" w:rsidRDefault="00FA64AC" w:rsidP="00490D22">
      <w:pPr>
        <w:rPr>
          <w:rFonts w:ascii="Calibri" w:hAnsi="Calibri" w:cs="Calibri"/>
          <w:b/>
          <w:bCs/>
        </w:rPr>
      </w:pPr>
      <w:bookmarkStart w:id="1" w:name="_GoBack"/>
      <w:bookmarkEnd w:id="1"/>
      <w:r w:rsidRPr="00490D22">
        <w:rPr>
          <w:rFonts w:ascii="Calibri" w:hAnsi="Calibri" w:cs="Calibri"/>
          <w:b/>
          <w:bCs/>
        </w:rPr>
        <w:t xml:space="preserve">Ufficio stampa: Delos | </w:t>
      </w:r>
      <w:hyperlink r:id="rId8" w:history="1">
        <w:r w:rsidRPr="00490D22">
          <w:rPr>
            <w:rStyle w:val="Collegamentoipertestuale"/>
            <w:rFonts w:ascii="Calibri" w:hAnsi="Calibri" w:cs="Calibri"/>
            <w:b/>
            <w:bCs/>
          </w:rPr>
          <w:t>delos@delosrp.it</w:t>
        </w:r>
      </w:hyperlink>
      <w:r w:rsidRPr="00490D22">
        <w:rPr>
          <w:rFonts w:ascii="Calibri" w:hAnsi="Calibri" w:cs="Calibri"/>
          <w:b/>
          <w:bCs/>
        </w:rPr>
        <w:t xml:space="preserve"> | 02.8052151</w:t>
      </w:r>
    </w:p>
    <w:sectPr w:rsidR="009C2F2C" w:rsidRPr="00490D22" w:rsidSect="00711577">
      <w:headerReference w:type="default" r:id="rId9"/>
      <w:pgSz w:w="11900" w:h="16840"/>
      <w:pgMar w:top="1417" w:right="1134" w:bottom="1134" w:left="1134" w:header="34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1CA93B" w16cid:durableId="24EA3C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1A2D7" w14:textId="77777777" w:rsidR="0092559D" w:rsidRDefault="0092559D" w:rsidP="00711577">
      <w:r>
        <w:separator/>
      </w:r>
    </w:p>
  </w:endnote>
  <w:endnote w:type="continuationSeparator" w:id="0">
    <w:p w14:paraId="64BB3540" w14:textId="77777777" w:rsidR="0092559D" w:rsidRDefault="0092559D" w:rsidP="0071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566FA" w14:textId="77777777" w:rsidR="0092559D" w:rsidRDefault="0092559D" w:rsidP="00711577">
      <w:r>
        <w:separator/>
      </w:r>
    </w:p>
  </w:footnote>
  <w:footnote w:type="continuationSeparator" w:id="0">
    <w:p w14:paraId="0ADB7168" w14:textId="77777777" w:rsidR="0092559D" w:rsidRDefault="0092559D" w:rsidP="00711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BD4FA" w14:textId="77777777" w:rsidR="00711577" w:rsidRDefault="00711577">
    <w:pPr>
      <w:pStyle w:val="Intestazione"/>
    </w:pPr>
    <w:r>
      <w:rPr>
        <w:noProof/>
        <w:lang w:eastAsia="it-IT"/>
      </w:rPr>
      <w:drawing>
        <wp:inline distT="0" distB="0" distL="0" distR="0" wp14:anchorId="1C1422DD" wp14:editId="4B8A38F3">
          <wp:extent cx="6116320" cy="1290955"/>
          <wp:effectExtent l="0" t="0" r="508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a kolor2018.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290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77"/>
    <w:rsid w:val="00000517"/>
    <w:rsid w:val="00002097"/>
    <w:rsid w:val="00022A3B"/>
    <w:rsid w:val="00022B17"/>
    <w:rsid w:val="00027D67"/>
    <w:rsid w:val="00043457"/>
    <w:rsid w:val="00044429"/>
    <w:rsid w:val="00047E24"/>
    <w:rsid w:val="0005261B"/>
    <w:rsid w:val="00064580"/>
    <w:rsid w:val="0006611A"/>
    <w:rsid w:val="0007198F"/>
    <w:rsid w:val="00071BD1"/>
    <w:rsid w:val="00076BA0"/>
    <w:rsid w:val="0008125E"/>
    <w:rsid w:val="000928FF"/>
    <w:rsid w:val="00097E20"/>
    <w:rsid w:val="000A082C"/>
    <w:rsid w:val="000A2712"/>
    <w:rsid w:val="000B2D87"/>
    <w:rsid w:val="000B539C"/>
    <w:rsid w:val="000B5B7C"/>
    <w:rsid w:val="000B7639"/>
    <w:rsid w:val="000C5C73"/>
    <w:rsid w:val="000D41C1"/>
    <w:rsid w:val="000D7E16"/>
    <w:rsid w:val="000F4F05"/>
    <w:rsid w:val="000F7795"/>
    <w:rsid w:val="00105F8B"/>
    <w:rsid w:val="00110E86"/>
    <w:rsid w:val="00111B30"/>
    <w:rsid w:val="0011540F"/>
    <w:rsid w:val="001311EC"/>
    <w:rsid w:val="00135D73"/>
    <w:rsid w:val="0014091B"/>
    <w:rsid w:val="00146CB8"/>
    <w:rsid w:val="00150C43"/>
    <w:rsid w:val="00156ACA"/>
    <w:rsid w:val="00156C3F"/>
    <w:rsid w:val="001578E7"/>
    <w:rsid w:val="00165E29"/>
    <w:rsid w:val="0017160E"/>
    <w:rsid w:val="00173DB1"/>
    <w:rsid w:val="00176108"/>
    <w:rsid w:val="001804A5"/>
    <w:rsid w:val="0018727E"/>
    <w:rsid w:val="001974ED"/>
    <w:rsid w:val="001A7F25"/>
    <w:rsid w:val="001C3FFC"/>
    <w:rsid w:val="001D12F5"/>
    <w:rsid w:val="001D230B"/>
    <w:rsid w:val="001D400A"/>
    <w:rsid w:val="001D581C"/>
    <w:rsid w:val="001D772C"/>
    <w:rsid w:val="001E2C8C"/>
    <w:rsid w:val="001E674E"/>
    <w:rsid w:val="001F140F"/>
    <w:rsid w:val="001F5CDC"/>
    <w:rsid w:val="001F7486"/>
    <w:rsid w:val="00205392"/>
    <w:rsid w:val="00205A4D"/>
    <w:rsid w:val="00212132"/>
    <w:rsid w:val="00214263"/>
    <w:rsid w:val="0022360E"/>
    <w:rsid w:val="00227043"/>
    <w:rsid w:val="0023704F"/>
    <w:rsid w:val="0024198E"/>
    <w:rsid w:val="002468D5"/>
    <w:rsid w:val="00255716"/>
    <w:rsid w:val="00263020"/>
    <w:rsid w:val="00264654"/>
    <w:rsid w:val="00265481"/>
    <w:rsid w:val="002763C4"/>
    <w:rsid w:val="00293B68"/>
    <w:rsid w:val="002A4210"/>
    <w:rsid w:val="002A4B38"/>
    <w:rsid w:val="002B41DF"/>
    <w:rsid w:val="002B4215"/>
    <w:rsid w:val="002C272C"/>
    <w:rsid w:val="002E4110"/>
    <w:rsid w:val="0031366A"/>
    <w:rsid w:val="00321ED0"/>
    <w:rsid w:val="00331DAC"/>
    <w:rsid w:val="003371EA"/>
    <w:rsid w:val="003432F7"/>
    <w:rsid w:val="00353D4D"/>
    <w:rsid w:val="00356876"/>
    <w:rsid w:val="00373B73"/>
    <w:rsid w:val="0038094B"/>
    <w:rsid w:val="003837FB"/>
    <w:rsid w:val="00396A36"/>
    <w:rsid w:val="003A11EA"/>
    <w:rsid w:val="003A7C96"/>
    <w:rsid w:val="003B5DB1"/>
    <w:rsid w:val="003B64EF"/>
    <w:rsid w:val="003C39F5"/>
    <w:rsid w:val="003D5CE4"/>
    <w:rsid w:val="003D69B6"/>
    <w:rsid w:val="003E4110"/>
    <w:rsid w:val="003E6175"/>
    <w:rsid w:val="003E7332"/>
    <w:rsid w:val="003F176D"/>
    <w:rsid w:val="003F2AE8"/>
    <w:rsid w:val="003F41CB"/>
    <w:rsid w:val="003F6E96"/>
    <w:rsid w:val="00406F8C"/>
    <w:rsid w:val="0040782B"/>
    <w:rsid w:val="00431CAF"/>
    <w:rsid w:val="004409FF"/>
    <w:rsid w:val="00441D10"/>
    <w:rsid w:val="0044375E"/>
    <w:rsid w:val="004449AB"/>
    <w:rsid w:val="00445263"/>
    <w:rsid w:val="00445354"/>
    <w:rsid w:val="0044606B"/>
    <w:rsid w:val="00446607"/>
    <w:rsid w:val="00461393"/>
    <w:rsid w:val="00462249"/>
    <w:rsid w:val="00483016"/>
    <w:rsid w:val="00483A32"/>
    <w:rsid w:val="0048466D"/>
    <w:rsid w:val="00490D22"/>
    <w:rsid w:val="00495FBD"/>
    <w:rsid w:val="004969D8"/>
    <w:rsid w:val="004A00E5"/>
    <w:rsid w:val="004D525F"/>
    <w:rsid w:val="004E0716"/>
    <w:rsid w:val="004E1D22"/>
    <w:rsid w:val="004E5306"/>
    <w:rsid w:val="004E53BC"/>
    <w:rsid w:val="004E6A6F"/>
    <w:rsid w:val="004F06BD"/>
    <w:rsid w:val="004F0B63"/>
    <w:rsid w:val="004F58EC"/>
    <w:rsid w:val="005072EA"/>
    <w:rsid w:val="00512C7B"/>
    <w:rsid w:val="0051394E"/>
    <w:rsid w:val="00522CAC"/>
    <w:rsid w:val="00526E3F"/>
    <w:rsid w:val="00530D73"/>
    <w:rsid w:val="005315F9"/>
    <w:rsid w:val="00536FF5"/>
    <w:rsid w:val="005407AB"/>
    <w:rsid w:val="00562C07"/>
    <w:rsid w:val="00564B63"/>
    <w:rsid w:val="00567E39"/>
    <w:rsid w:val="005730DD"/>
    <w:rsid w:val="00581E17"/>
    <w:rsid w:val="00582674"/>
    <w:rsid w:val="00591027"/>
    <w:rsid w:val="00596991"/>
    <w:rsid w:val="005A121F"/>
    <w:rsid w:val="005A4C2F"/>
    <w:rsid w:val="005A6EB6"/>
    <w:rsid w:val="005C13E6"/>
    <w:rsid w:val="005C782A"/>
    <w:rsid w:val="005D12CF"/>
    <w:rsid w:val="005D3A22"/>
    <w:rsid w:val="005E306E"/>
    <w:rsid w:val="005F4E3A"/>
    <w:rsid w:val="005F77BF"/>
    <w:rsid w:val="006013E2"/>
    <w:rsid w:val="006103BC"/>
    <w:rsid w:val="006138CE"/>
    <w:rsid w:val="00613A5C"/>
    <w:rsid w:val="00615E27"/>
    <w:rsid w:val="00616D12"/>
    <w:rsid w:val="00621866"/>
    <w:rsid w:val="0062730D"/>
    <w:rsid w:val="0062753A"/>
    <w:rsid w:val="00627839"/>
    <w:rsid w:val="006356CE"/>
    <w:rsid w:val="00636A6C"/>
    <w:rsid w:val="0064355B"/>
    <w:rsid w:val="006505FF"/>
    <w:rsid w:val="006535D0"/>
    <w:rsid w:val="006659A8"/>
    <w:rsid w:val="00667D31"/>
    <w:rsid w:val="00686110"/>
    <w:rsid w:val="00695D5F"/>
    <w:rsid w:val="00696C5F"/>
    <w:rsid w:val="00696EB2"/>
    <w:rsid w:val="006A6243"/>
    <w:rsid w:val="006B1B70"/>
    <w:rsid w:val="006B3C0C"/>
    <w:rsid w:val="006B3FD9"/>
    <w:rsid w:val="006B5D38"/>
    <w:rsid w:val="006B63AD"/>
    <w:rsid w:val="006C1DC9"/>
    <w:rsid w:val="006C41F9"/>
    <w:rsid w:val="006D78DE"/>
    <w:rsid w:val="007002DA"/>
    <w:rsid w:val="00705DE2"/>
    <w:rsid w:val="00707C6F"/>
    <w:rsid w:val="00711577"/>
    <w:rsid w:val="00714011"/>
    <w:rsid w:val="00717300"/>
    <w:rsid w:val="00717E65"/>
    <w:rsid w:val="00727B28"/>
    <w:rsid w:val="00730642"/>
    <w:rsid w:val="00733BBF"/>
    <w:rsid w:val="0073483C"/>
    <w:rsid w:val="00735B98"/>
    <w:rsid w:val="007457BA"/>
    <w:rsid w:val="00771BE8"/>
    <w:rsid w:val="007733F1"/>
    <w:rsid w:val="00773566"/>
    <w:rsid w:val="00773BB8"/>
    <w:rsid w:val="00773F97"/>
    <w:rsid w:val="007834CB"/>
    <w:rsid w:val="007854F3"/>
    <w:rsid w:val="0079162F"/>
    <w:rsid w:val="00795B57"/>
    <w:rsid w:val="007A29EB"/>
    <w:rsid w:val="007A314D"/>
    <w:rsid w:val="007A44AB"/>
    <w:rsid w:val="007A66CF"/>
    <w:rsid w:val="007D046F"/>
    <w:rsid w:val="007D0683"/>
    <w:rsid w:val="007D0A1A"/>
    <w:rsid w:val="007D0EEB"/>
    <w:rsid w:val="007D33E5"/>
    <w:rsid w:val="007D5924"/>
    <w:rsid w:val="007E5604"/>
    <w:rsid w:val="007E6C9A"/>
    <w:rsid w:val="007F12CE"/>
    <w:rsid w:val="007F3CE6"/>
    <w:rsid w:val="0081061C"/>
    <w:rsid w:val="00810C53"/>
    <w:rsid w:val="00811CE4"/>
    <w:rsid w:val="008347EC"/>
    <w:rsid w:val="008379AA"/>
    <w:rsid w:val="00842690"/>
    <w:rsid w:val="00853B77"/>
    <w:rsid w:val="00860301"/>
    <w:rsid w:val="00864C29"/>
    <w:rsid w:val="008650AA"/>
    <w:rsid w:val="00871C69"/>
    <w:rsid w:val="0087429A"/>
    <w:rsid w:val="00884540"/>
    <w:rsid w:val="008A339E"/>
    <w:rsid w:val="008A4475"/>
    <w:rsid w:val="008B26E8"/>
    <w:rsid w:val="008B276A"/>
    <w:rsid w:val="008B2D0C"/>
    <w:rsid w:val="008C1AAC"/>
    <w:rsid w:val="008D0149"/>
    <w:rsid w:val="008D1C22"/>
    <w:rsid w:val="008E2629"/>
    <w:rsid w:val="008E3FA5"/>
    <w:rsid w:val="008F09E8"/>
    <w:rsid w:val="008F1289"/>
    <w:rsid w:val="008F1F5C"/>
    <w:rsid w:val="008F2C7B"/>
    <w:rsid w:val="008F75C7"/>
    <w:rsid w:val="00902DE4"/>
    <w:rsid w:val="00906354"/>
    <w:rsid w:val="00906FEF"/>
    <w:rsid w:val="00911567"/>
    <w:rsid w:val="0092559D"/>
    <w:rsid w:val="00930D13"/>
    <w:rsid w:val="009324A2"/>
    <w:rsid w:val="00932ABA"/>
    <w:rsid w:val="009401E1"/>
    <w:rsid w:val="009479E8"/>
    <w:rsid w:val="00960783"/>
    <w:rsid w:val="00962B5B"/>
    <w:rsid w:val="00964B67"/>
    <w:rsid w:val="00972270"/>
    <w:rsid w:val="00972A92"/>
    <w:rsid w:val="00983642"/>
    <w:rsid w:val="0098636A"/>
    <w:rsid w:val="00995966"/>
    <w:rsid w:val="00996D35"/>
    <w:rsid w:val="00997890"/>
    <w:rsid w:val="009A5BB0"/>
    <w:rsid w:val="009A7943"/>
    <w:rsid w:val="009B6D51"/>
    <w:rsid w:val="009C12AA"/>
    <w:rsid w:val="009C2F2C"/>
    <w:rsid w:val="009C5873"/>
    <w:rsid w:val="009D348F"/>
    <w:rsid w:val="009D4B02"/>
    <w:rsid w:val="009E0F58"/>
    <w:rsid w:val="009E20F7"/>
    <w:rsid w:val="009F5FA1"/>
    <w:rsid w:val="00A00862"/>
    <w:rsid w:val="00A05476"/>
    <w:rsid w:val="00A05871"/>
    <w:rsid w:val="00A13526"/>
    <w:rsid w:val="00A14952"/>
    <w:rsid w:val="00A24AFF"/>
    <w:rsid w:val="00A3261B"/>
    <w:rsid w:val="00A35177"/>
    <w:rsid w:val="00A3554B"/>
    <w:rsid w:val="00A4213E"/>
    <w:rsid w:val="00A50A7C"/>
    <w:rsid w:val="00A50C20"/>
    <w:rsid w:val="00A56356"/>
    <w:rsid w:val="00A621C3"/>
    <w:rsid w:val="00A64D49"/>
    <w:rsid w:val="00A66E6D"/>
    <w:rsid w:val="00A7093D"/>
    <w:rsid w:val="00A74293"/>
    <w:rsid w:val="00A779F2"/>
    <w:rsid w:val="00A85BC6"/>
    <w:rsid w:val="00A93024"/>
    <w:rsid w:val="00A93292"/>
    <w:rsid w:val="00A94216"/>
    <w:rsid w:val="00AA059D"/>
    <w:rsid w:val="00AA519B"/>
    <w:rsid w:val="00AA5361"/>
    <w:rsid w:val="00AA6186"/>
    <w:rsid w:val="00AB0C55"/>
    <w:rsid w:val="00AB33CA"/>
    <w:rsid w:val="00AB6280"/>
    <w:rsid w:val="00AC0250"/>
    <w:rsid w:val="00AC1F0B"/>
    <w:rsid w:val="00AC469C"/>
    <w:rsid w:val="00AC7DF2"/>
    <w:rsid w:val="00AF55C7"/>
    <w:rsid w:val="00AF5AD9"/>
    <w:rsid w:val="00AF616E"/>
    <w:rsid w:val="00AF78FD"/>
    <w:rsid w:val="00B004A8"/>
    <w:rsid w:val="00B00EDA"/>
    <w:rsid w:val="00B018EE"/>
    <w:rsid w:val="00B02746"/>
    <w:rsid w:val="00B46C8C"/>
    <w:rsid w:val="00B47484"/>
    <w:rsid w:val="00B5029D"/>
    <w:rsid w:val="00B51D40"/>
    <w:rsid w:val="00B56167"/>
    <w:rsid w:val="00B56D85"/>
    <w:rsid w:val="00BA0A8D"/>
    <w:rsid w:val="00BA234E"/>
    <w:rsid w:val="00BA387C"/>
    <w:rsid w:val="00BA4A71"/>
    <w:rsid w:val="00BA671B"/>
    <w:rsid w:val="00BB7420"/>
    <w:rsid w:val="00BD21A0"/>
    <w:rsid w:val="00BD5288"/>
    <w:rsid w:val="00BD6341"/>
    <w:rsid w:val="00BE0C75"/>
    <w:rsid w:val="00BE2720"/>
    <w:rsid w:val="00BE4361"/>
    <w:rsid w:val="00BE5944"/>
    <w:rsid w:val="00BF28BB"/>
    <w:rsid w:val="00BF40B6"/>
    <w:rsid w:val="00C01D4B"/>
    <w:rsid w:val="00C02CC3"/>
    <w:rsid w:val="00C06A9D"/>
    <w:rsid w:val="00C15CDF"/>
    <w:rsid w:val="00C44706"/>
    <w:rsid w:val="00C53497"/>
    <w:rsid w:val="00C56622"/>
    <w:rsid w:val="00C62103"/>
    <w:rsid w:val="00C6230B"/>
    <w:rsid w:val="00C63401"/>
    <w:rsid w:val="00C644A5"/>
    <w:rsid w:val="00C6628B"/>
    <w:rsid w:val="00C868A7"/>
    <w:rsid w:val="00C8738A"/>
    <w:rsid w:val="00C92198"/>
    <w:rsid w:val="00C92EDF"/>
    <w:rsid w:val="00C94415"/>
    <w:rsid w:val="00CA1823"/>
    <w:rsid w:val="00CB0DF7"/>
    <w:rsid w:val="00CB1802"/>
    <w:rsid w:val="00CC0522"/>
    <w:rsid w:val="00CC298D"/>
    <w:rsid w:val="00CC47E4"/>
    <w:rsid w:val="00CD18C2"/>
    <w:rsid w:val="00CD67C9"/>
    <w:rsid w:val="00CD6C92"/>
    <w:rsid w:val="00CE2321"/>
    <w:rsid w:val="00CE78DA"/>
    <w:rsid w:val="00CF639E"/>
    <w:rsid w:val="00D00667"/>
    <w:rsid w:val="00D009C9"/>
    <w:rsid w:val="00D01C69"/>
    <w:rsid w:val="00D103D9"/>
    <w:rsid w:val="00D1183D"/>
    <w:rsid w:val="00D175F7"/>
    <w:rsid w:val="00D2326D"/>
    <w:rsid w:val="00D24FD0"/>
    <w:rsid w:val="00D27AFA"/>
    <w:rsid w:val="00D27F1B"/>
    <w:rsid w:val="00D3695A"/>
    <w:rsid w:val="00D36D0E"/>
    <w:rsid w:val="00D3707E"/>
    <w:rsid w:val="00D40122"/>
    <w:rsid w:val="00D47715"/>
    <w:rsid w:val="00D52901"/>
    <w:rsid w:val="00D71AE9"/>
    <w:rsid w:val="00D72DD3"/>
    <w:rsid w:val="00D755F7"/>
    <w:rsid w:val="00D75660"/>
    <w:rsid w:val="00D767F6"/>
    <w:rsid w:val="00D80263"/>
    <w:rsid w:val="00D82DCC"/>
    <w:rsid w:val="00D91AFA"/>
    <w:rsid w:val="00D93E6E"/>
    <w:rsid w:val="00D9408C"/>
    <w:rsid w:val="00D94FE1"/>
    <w:rsid w:val="00DA107C"/>
    <w:rsid w:val="00DA1C7F"/>
    <w:rsid w:val="00DA4922"/>
    <w:rsid w:val="00DC3CCE"/>
    <w:rsid w:val="00DD148D"/>
    <w:rsid w:val="00DD536B"/>
    <w:rsid w:val="00DD5DCA"/>
    <w:rsid w:val="00DE3FD2"/>
    <w:rsid w:val="00DE53E4"/>
    <w:rsid w:val="00DF3AFE"/>
    <w:rsid w:val="00E02749"/>
    <w:rsid w:val="00E170C3"/>
    <w:rsid w:val="00E22585"/>
    <w:rsid w:val="00E24192"/>
    <w:rsid w:val="00E306F5"/>
    <w:rsid w:val="00E33639"/>
    <w:rsid w:val="00E339A0"/>
    <w:rsid w:val="00E36CA7"/>
    <w:rsid w:val="00E40E17"/>
    <w:rsid w:val="00E45EE3"/>
    <w:rsid w:val="00E46007"/>
    <w:rsid w:val="00E46E48"/>
    <w:rsid w:val="00E478AD"/>
    <w:rsid w:val="00E51660"/>
    <w:rsid w:val="00E51F58"/>
    <w:rsid w:val="00E52197"/>
    <w:rsid w:val="00E5270D"/>
    <w:rsid w:val="00E52BB6"/>
    <w:rsid w:val="00E5490C"/>
    <w:rsid w:val="00E56036"/>
    <w:rsid w:val="00E65311"/>
    <w:rsid w:val="00E81626"/>
    <w:rsid w:val="00E83D71"/>
    <w:rsid w:val="00E92D48"/>
    <w:rsid w:val="00E9586D"/>
    <w:rsid w:val="00EA45E2"/>
    <w:rsid w:val="00EA794E"/>
    <w:rsid w:val="00ED35DD"/>
    <w:rsid w:val="00ED431D"/>
    <w:rsid w:val="00ED59CA"/>
    <w:rsid w:val="00EE1AC9"/>
    <w:rsid w:val="00EF3A56"/>
    <w:rsid w:val="00EF592C"/>
    <w:rsid w:val="00F1087A"/>
    <w:rsid w:val="00F13769"/>
    <w:rsid w:val="00F37704"/>
    <w:rsid w:val="00F42805"/>
    <w:rsid w:val="00F4604E"/>
    <w:rsid w:val="00F4757F"/>
    <w:rsid w:val="00F63EE4"/>
    <w:rsid w:val="00F72E82"/>
    <w:rsid w:val="00F75FBB"/>
    <w:rsid w:val="00F81EEE"/>
    <w:rsid w:val="00F9286E"/>
    <w:rsid w:val="00F96409"/>
    <w:rsid w:val="00FA2C9B"/>
    <w:rsid w:val="00FA2D9D"/>
    <w:rsid w:val="00FA3041"/>
    <w:rsid w:val="00FA64AC"/>
    <w:rsid w:val="00FB1C7A"/>
    <w:rsid w:val="00FB5214"/>
    <w:rsid w:val="00FB69C3"/>
    <w:rsid w:val="00FC22AA"/>
    <w:rsid w:val="00FC4D6D"/>
    <w:rsid w:val="00FD596E"/>
    <w:rsid w:val="00FE722E"/>
    <w:rsid w:val="00FF153E"/>
    <w:rsid w:val="00FF6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85ACBC"/>
  <w14:defaultImageDpi w14:val="32767"/>
  <w15:chartTrackingRefBased/>
  <w15:docId w15:val="{0C7A7A62-FB27-3348-86CD-B915233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1577"/>
    <w:pPr>
      <w:tabs>
        <w:tab w:val="center" w:pos="4819"/>
        <w:tab w:val="right" w:pos="9638"/>
      </w:tabs>
    </w:pPr>
  </w:style>
  <w:style w:type="character" w:customStyle="1" w:styleId="IntestazioneCarattere">
    <w:name w:val="Intestazione Carattere"/>
    <w:basedOn w:val="Carpredefinitoparagrafo"/>
    <w:link w:val="Intestazione"/>
    <w:uiPriority w:val="99"/>
    <w:rsid w:val="00711577"/>
  </w:style>
  <w:style w:type="paragraph" w:styleId="Pidipagina">
    <w:name w:val="footer"/>
    <w:basedOn w:val="Normale"/>
    <w:link w:val="PidipaginaCarattere"/>
    <w:uiPriority w:val="99"/>
    <w:unhideWhenUsed/>
    <w:rsid w:val="00711577"/>
    <w:pPr>
      <w:tabs>
        <w:tab w:val="center" w:pos="4819"/>
        <w:tab w:val="right" w:pos="9638"/>
      </w:tabs>
    </w:pPr>
  </w:style>
  <w:style w:type="character" w:customStyle="1" w:styleId="PidipaginaCarattere">
    <w:name w:val="Piè di pagina Carattere"/>
    <w:basedOn w:val="Carpredefinitoparagrafo"/>
    <w:link w:val="Pidipagina"/>
    <w:uiPriority w:val="99"/>
    <w:rsid w:val="00711577"/>
  </w:style>
  <w:style w:type="paragraph" w:styleId="Testofumetto">
    <w:name w:val="Balloon Text"/>
    <w:basedOn w:val="Normale"/>
    <w:link w:val="TestofumettoCarattere"/>
    <w:uiPriority w:val="99"/>
    <w:semiHidden/>
    <w:unhideWhenUsed/>
    <w:rsid w:val="009D4B0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4B02"/>
    <w:rPr>
      <w:rFonts w:ascii="Segoe UI" w:hAnsi="Segoe UI" w:cs="Segoe UI"/>
      <w:sz w:val="18"/>
      <w:szCs w:val="18"/>
    </w:rPr>
  </w:style>
  <w:style w:type="character" w:styleId="Collegamentoipertestuale">
    <w:name w:val="Hyperlink"/>
    <w:basedOn w:val="Carpredefinitoparagrafo"/>
    <w:uiPriority w:val="99"/>
    <w:unhideWhenUsed/>
    <w:rsid w:val="00DD148D"/>
    <w:rPr>
      <w:color w:val="0563C1" w:themeColor="hyperlink"/>
      <w:u w:val="single"/>
    </w:rPr>
  </w:style>
  <w:style w:type="character" w:customStyle="1" w:styleId="Menzionenonrisolta1">
    <w:name w:val="Menzione non risolta1"/>
    <w:basedOn w:val="Carpredefinitoparagrafo"/>
    <w:uiPriority w:val="99"/>
    <w:semiHidden/>
    <w:unhideWhenUsed/>
    <w:rsid w:val="00714011"/>
    <w:rPr>
      <w:color w:val="605E5C"/>
      <w:shd w:val="clear" w:color="auto" w:fill="E1DFDD"/>
    </w:rPr>
  </w:style>
  <w:style w:type="character" w:styleId="Rimandocommento">
    <w:name w:val="annotation reference"/>
    <w:basedOn w:val="Carpredefinitoparagrafo"/>
    <w:uiPriority w:val="99"/>
    <w:semiHidden/>
    <w:unhideWhenUsed/>
    <w:rsid w:val="00FA2C9B"/>
    <w:rPr>
      <w:sz w:val="16"/>
      <w:szCs w:val="16"/>
    </w:rPr>
  </w:style>
  <w:style w:type="paragraph" w:styleId="Testocommento">
    <w:name w:val="annotation text"/>
    <w:basedOn w:val="Normale"/>
    <w:link w:val="TestocommentoCarattere"/>
    <w:uiPriority w:val="99"/>
    <w:unhideWhenUsed/>
    <w:rsid w:val="00FA2C9B"/>
    <w:rPr>
      <w:sz w:val="20"/>
      <w:szCs w:val="20"/>
    </w:rPr>
  </w:style>
  <w:style w:type="character" w:customStyle="1" w:styleId="TestocommentoCarattere">
    <w:name w:val="Testo commento Carattere"/>
    <w:basedOn w:val="Carpredefinitoparagrafo"/>
    <w:link w:val="Testocommento"/>
    <w:uiPriority w:val="99"/>
    <w:rsid w:val="00FA2C9B"/>
    <w:rPr>
      <w:sz w:val="20"/>
      <w:szCs w:val="20"/>
    </w:rPr>
  </w:style>
  <w:style w:type="paragraph" w:styleId="Soggettocommento">
    <w:name w:val="annotation subject"/>
    <w:basedOn w:val="Testocommento"/>
    <w:next w:val="Testocommento"/>
    <w:link w:val="SoggettocommentoCarattere"/>
    <w:uiPriority w:val="99"/>
    <w:semiHidden/>
    <w:unhideWhenUsed/>
    <w:rsid w:val="00FA2C9B"/>
    <w:rPr>
      <w:b/>
      <w:bCs/>
    </w:rPr>
  </w:style>
  <w:style w:type="character" w:customStyle="1" w:styleId="SoggettocommentoCarattere">
    <w:name w:val="Soggetto commento Carattere"/>
    <w:basedOn w:val="TestocommentoCarattere"/>
    <w:link w:val="Soggettocommento"/>
    <w:uiPriority w:val="99"/>
    <w:semiHidden/>
    <w:rsid w:val="00FA2C9B"/>
    <w:rPr>
      <w:b/>
      <w:bCs/>
      <w:sz w:val="20"/>
      <w:szCs w:val="20"/>
    </w:rPr>
  </w:style>
  <w:style w:type="paragraph" w:styleId="Revisione">
    <w:name w:val="Revision"/>
    <w:hidden/>
    <w:uiPriority w:val="99"/>
    <w:semiHidden/>
    <w:rsid w:val="00860301"/>
  </w:style>
  <w:style w:type="character" w:customStyle="1" w:styleId="Menzionenonrisolta2">
    <w:name w:val="Menzione non risolta2"/>
    <w:basedOn w:val="Carpredefinitoparagrafo"/>
    <w:uiPriority w:val="99"/>
    <w:semiHidden/>
    <w:unhideWhenUsed/>
    <w:rsid w:val="0090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32919">
      <w:bodyDiv w:val="1"/>
      <w:marLeft w:val="0"/>
      <w:marRight w:val="0"/>
      <w:marTop w:val="0"/>
      <w:marBottom w:val="0"/>
      <w:divBdr>
        <w:top w:val="none" w:sz="0" w:space="0" w:color="auto"/>
        <w:left w:val="none" w:sz="0" w:space="0" w:color="auto"/>
        <w:bottom w:val="none" w:sz="0" w:space="0" w:color="auto"/>
        <w:right w:val="none" w:sz="0" w:space="0" w:color="auto"/>
      </w:divBdr>
    </w:div>
    <w:div w:id="1545142705">
      <w:bodyDiv w:val="1"/>
      <w:marLeft w:val="0"/>
      <w:marRight w:val="0"/>
      <w:marTop w:val="0"/>
      <w:marBottom w:val="0"/>
      <w:divBdr>
        <w:top w:val="none" w:sz="0" w:space="0" w:color="auto"/>
        <w:left w:val="none" w:sz="0" w:space="0" w:color="auto"/>
        <w:bottom w:val="none" w:sz="0" w:space="0" w:color="auto"/>
        <w:right w:val="none" w:sz="0" w:space="0" w:color="auto"/>
      </w:divBdr>
    </w:div>
    <w:div w:id="2040617919">
      <w:bodyDiv w:val="1"/>
      <w:marLeft w:val="0"/>
      <w:marRight w:val="0"/>
      <w:marTop w:val="0"/>
      <w:marBottom w:val="0"/>
      <w:divBdr>
        <w:top w:val="none" w:sz="0" w:space="0" w:color="auto"/>
        <w:left w:val="none" w:sz="0" w:space="0" w:color="auto"/>
        <w:bottom w:val="none" w:sz="0" w:space="0" w:color="auto"/>
        <w:right w:val="none" w:sz="0" w:space="0" w:color="auto"/>
      </w:divBdr>
    </w:div>
    <w:div w:id="21372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os@delosrp.it"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bergamoscienz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A036-3C56-47EB-89CE-8264BEBA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2807</Words>
  <Characters>16000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Simona Marotta</cp:lastModifiedBy>
  <cp:revision>13</cp:revision>
  <cp:lastPrinted>2021-09-10T14:40:00Z</cp:lastPrinted>
  <dcterms:created xsi:type="dcterms:W3CDTF">2021-09-13T18:03:00Z</dcterms:created>
  <dcterms:modified xsi:type="dcterms:W3CDTF">2021-09-15T12:27:00Z</dcterms:modified>
</cp:coreProperties>
</file>